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0A04" w14:textId="78303CA0" w:rsidR="002E2D89" w:rsidRDefault="002E2D89" w:rsidP="007A4457">
      <w:pPr>
        <w:rPr>
          <w:rFonts w:ascii="Arial" w:hAnsi="Arial" w:cs="Arial"/>
        </w:rPr>
      </w:pPr>
    </w:p>
    <w:p w14:paraId="6D92CC05" w14:textId="14D95A64" w:rsidR="002E2D89" w:rsidRDefault="002E2D89" w:rsidP="002E2D89">
      <w:pPr>
        <w:jc w:val="both"/>
        <w:rPr>
          <w:rFonts w:ascii="Arial" w:hAnsi="Arial" w:cs="Arial"/>
        </w:rPr>
      </w:pPr>
      <w:r w:rsidRPr="001D6E20">
        <w:rPr>
          <w:rFonts w:ascii="Arial" w:hAnsi="Arial" w:cs="Arial"/>
          <w:b/>
          <w:bCs/>
          <w:u w:val="single"/>
        </w:rPr>
        <w:t>MINUTES</w:t>
      </w:r>
      <w:r w:rsidR="001D6E20" w:rsidRPr="001D6E20">
        <w:rPr>
          <w:rFonts w:ascii="Arial" w:hAnsi="Arial" w:cs="Arial"/>
          <w:b/>
          <w:bCs/>
          <w:u w:val="single"/>
        </w:rPr>
        <w:t>:</w:t>
      </w:r>
      <w:r>
        <w:rPr>
          <w:rFonts w:ascii="Arial" w:hAnsi="Arial" w:cs="Arial"/>
        </w:rPr>
        <w:t xml:space="preserve">   </w:t>
      </w:r>
      <w:r w:rsidR="001D6E20">
        <w:rPr>
          <w:rFonts w:ascii="Arial" w:hAnsi="Arial" w:cs="Arial"/>
        </w:rPr>
        <w:tab/>
      </w:r>
      <w:r w:rsidR="001D6E20">
        <w:rPr>
          <w:rFonts w:ascii="Arial" w:hAnsi="Arial" w:cs="Arial"/>
        </w:rPr>
        <w:tab/>
      </w:r>
      <w:r>
        <w:rPr>
          <w:rFonts w:ascii="Arial" w:hAnsi="Arial" w:cs="Arial"/>
        </w:rPr>
        <w:t xml:space="preserve">SHAC meeting </w:t>
      </w:r>
      <w:r w:rsidR="00BD68A6">
        <w:rPr>
          <w:rFonts w:ascii="Arial" w:hAnsi="Arial" w:cs="Arial"/>
        </w:rPr>
        <w:t>9/7/23</w:t>
      </w:r>
      <w:r>
        <w:rPr>
          <w:rFonts w:ascii="Arial" w:hAnsi="Arial" w:cs="Arial"/>
        </w:rPr>
        <w:t xml:space="preserve"> via TEAMS</w:t>
      </w:r>
    </w:p>
    <w:p w14:paraId="47A3D371" w14:textId="5FF910EF" w:rsidR="002E2D89" w:rsidRPr="002E2D89" w:rsidRDefault="002E2D89" w:rsidP="002E2D89">
      <w:pPr>
        <w:jc w:val="both"/>
        <w:rPr>
          <w:rFonts w:ascii="Arial" w:hAnsi="Arial" w:cs="Arial"/>
          <w:sz w:val="20"/>
          <w:szCs w:val="20"/>
        </w:rPr>
      </w:pPr>
      <w:r w:rsidRPr="002E2D89">
        <w:rPr>
          <w:rFonts w:ascii="Arial" w:hAnsi="Arial" w:cs="Arial"/>
          <w:sz w:val="20"/>
          <w:szCs w:val="20"/>
        </w:rPr>
        <w:t xml:space="preserve">*Some programs are required to keep records of agendas and minutes.  In order to make this an easier process, I will add the minutes to the bottom of the agenda so all of the records are in one file. </w:t>
      </w:r>
    </w:p>
    <w:p w14:paraId="710B9855" w14:textId="4E655308" w:rsidR="002E2D89" w:rsidRDefault="002E2D89" w:rsidP="002E2D89">
      <w:pPr>
        <w:jc w:val="both"/>
        <w:rPr>
          <w:rFonts w:ascii="Arial" w:hAnsi="Arial" w:cs="Arial"/>
        </w:rPr>
      </w:pPr>
      <w:r>
        <w:rPr>
          <w:rFonts w:ascii="Arial" w:hAnsi="Arial" w:cs="Arial"/>
        </w:rPr>
        <w:t xml:space="preserve">ATTENDANCE: </w:t>
      </w:r>
      <w:r w:rsidR="00BD68A6">
        <w:rPr>
          <w:rFonts w:ascii="Arial" w:hAnsi="Arial" w:cs="Arial"/>
        </w:rPr>
        <w:t>Dana Portillo</w:t>
      </w:r>
      <w:r w:rsidR="008471FF">
        <w:rPr>
          <w:rFonts w:ascii="Arial" w:hAnsi="Arial" w:cs="Arial"/>
        </w:rPr>
        <w:t>-Chairperson</w:t>
      </w:r>
      <w:r>
        <w:rPr>
          <w:rFonts w:ascii="Arial" w:hAnsi="Arial" w:cs="Arial"/>
        </w:rPr>
        <w:t xml:space="preserve">, Michael Cunningham, Ashley Ravelo, Delvis Cabrera, Kimberly Stevens, , </w:t>
      </w:r>
      <w:proofErr w:type="spellStart"/>
      <w:r>
        <w:rPr>
          <w:rFonts w:ascii="Arial" w:hAnsi="Arial" w:cs="Arial"/>
        </w:rPr>
        <w:t>Kechena</w:t>
      </w:r>
      <w:proofErr w:type="spellEnd"/>
      <w:r>
        <w:rPr>
          <w:rFonts w:ascii="Arial" w:hAnsi="Arial" w:cs="Arial"/>
        </w:rPr>
        <w:t xml:space="preserve"> </w:t>
      </w:r>
      <w:proofErr w:type="spellStart"/>
      <w:r>
        <w:rPr>
          <w:rFonts w:ascii="Arial" w:hAnsi="Arial" w:cs="Arial"/>
        </w:rPr>
        <w:t>Fleuridor</w:t>
      </w:r>
      <w:proofErr w:type="spellEnd"/>
      <w:r w:rsidR="00B07D0F">
        <w:rPr>
          <w:rFonts w:ascii="Arial" w:hAnsi="Arial" w:cs="Arial"/>
        </w:rPr>
        <w:t>, TalleyAnne Reeb</w:t>
      </w:r>
      <w:r w:rsidR="00BD68A6">
        <w:rPr>
          <w:rFonts w:ascii="Arial" w:hAnsi="Arial" w:cs="Arial"/>
        </w:rPr>
        <w:t>, Brandie Acevedo, Brittany Evans, Elena Paez, Bronte</w:t>
      </w:r>
      <w:r w:rsidR="004B1DEE">
        <w:rPr>
          <w:rFonts w:ascii="Arial" w:hAnsi="Arial" w:cs="Arial"/>
        </w:rPr>
        <w:t xml:space="preserve"> Walsh</w:t>
      </w:r>
      <w:r w:rsidR="00BD68A6">
        <w:rPr>
          <w:rFonts w:ascii="Arial" w:hAnsi="Arial" w:cs="Arial"/>
        </w:rPr>
        <w:t>, Cali Roberts, Denise McLeod, Christina Geer, Sue Woltanski, Marianne Fin</w:t>
      </w:r>
      <w:r w:rsidR="004B1DEE">
        <w:rPr>
          <w:rFonts w:ascii="Arial" w:hAnsi="Arial" w:cs="Arial"/>
        </w:rPr>
        <w:t>i</w:t>
      </w:r>
      <w:r w:rsidR="00BD68A6">
        <w:rPr>
          <w:rFonts w:ascii="Arial" w:hAnsi="Arial" w:cs="Arial"/>
        </w:rPr>
        <w:t>zio, Erin Williams, Donna Tedesco</w:t>
      </w:r>
      <w:r w:rsidR="004B1DEE">
        <w:rPr>
          <w:rFonts w:ascii="Arial" w:hAnsi="Arial" w:cs="Arial"/>
        </w:rPr>
        <w:t>.</w:t>
      </w:r>
    </w:p>
    <w:p w14:paraId="43FC403D" w14:textId="32AED4B5" w:rsidR="00A84AAD" w:rsidRDefault="006C3B1B" w:rsidP="002E2D89">
      <w:pPr>
        <w:jc w:val="both"/>
        <w:rPr>
          <w:rFonts w:ascii="Arial" w:hAnsi="Arial" w:cs="Arial"/>
        </w:rPr>
      </w:pPr>
      <w:r>
        <w:rPr>
          <w:rFonts w:ascii="Arial" w:hAnsi="Arial" w:cs="Arial"/>
        </w:rPr>
        <w:t xml:space="preserve">Previous SHAC minutes were approved by </w:t>
      </w:r>
      <w:r w:rsidR="00BD68A6">
        <w:rPr>
          <w:rFonts w:ascii="Arial" w:hAnsi="Arial" w:cs="Arial"/>
        </w:rPr>
        <w:t>TalleyAnne Reeb and Dana Portillo</w:t>
      </w:r>
      <w:r>
        <w:rPr>
          <w:rFonts w:ascii="Arial" w:hAnsi="Arial" w:cs="Arial"/>
        </w:rPr>
        <w:t xml:space="preserve"> </w:t>
      </w:r>
    </w:p>
    <w:p w14:paraId="0D8AE82C" w14:textId="24F9A1B3" w:rsidR="00C062A7" w:rsidRDefault="00C062A7" w:rsidP="002E2D89">
      <w:pPr>
        <w:jc w:val="both"/>
        <w:rPr>
          <w:rFonts w:ascii="Arial" w:hAnsi="Arial" w:cs="Arial"/>
        </w:rPr>
      </w:pPr>
    </w:p>
    <w:p w14:paraId="17BD0EF8" w14:textId="0088CE6B" w:rsidR="00C062A7" w:rsidRPr="0030176C" w:rsidRDefault="00894CCD" w:rsidP="002E2D89">
      <w:pPr>
        <w:jc w:val="both"/>
        <w:rPr>
          <w:rFonts w:ascii="Arial" w:hAnsi="Arial" w:cs="Arial"/>
          <w:b/>
          <w:bCs/>
          <w:u w:val="single"/>
        </w:rPr>
      </w:pPr>
      <w:r w:rsidRPr="0030176C">
        <w:rPr>
          <w:rFonts w:ascii="Arial" w:hAnsi="Arial" w:cs="Arial"/>
          <w:b/>
          <w:bCs/>
          <w:u w:val="single"/>
        </w:rPr>
        <w:t>Monroe County School District</w:t>
      </w:r>
      <w:r w:rsidR="00001377" w:rsidRPr="0030176C">
        <w:rPr>
          <w:rFonts w:ascii="Arial" w:hAnsi="Arial" w:cs="Arial"/>
          <w:b/>
          <w:bCs/>
          <w:u w:val="single"/>
        </w:rPr>
        <w:t>:</w:t>
      </w:r>
    </w:p>
    <w:p w14:paraId="1B638D41" w14:textId="1C0318B3" w:rsidR="00001377" w:rsidRDefault="00BD68A6" w:rsidP="002E2D89">
      <w:pPr>
        <w:jc w:val="both"/>
        <w:rPr>
          <w:rFonts w:ascii="Arial" w:hAnsi="Arial" w:cs="Arial"/>
        </w:rPr>
      </w:pPr>
      <w:r>
        <w:rPr>
          <w:rFonts w:ascii="Arial" w:hAnsi="Arial" w:cs="Arial"/>
        </w:rPr>
        <w:t>Staff from the MCS</w:t>
      </w:r>
      <w:r w:rsidR="004B1DEE">
        <w:rPr>
          <w:rFonts w:ascii="Arial" w:hAnsi="Arial" w:cs="Arial"/>
        </w:rPr>
        <w:t>D</w:t>
      </w:r>
      <w:r>
        <w:rPr>
          <w:rFonts w:ascii="Arial" w:hAnsi="Arial" w:cs="Arial"/>
        </w:rPr>
        <w:t xml:space="preserve"> gave us some insight on their assigned positions in the school district.  Dana reported that her new contact/collaboration with the school district for School Health is Christina McPherson.</w:t>
      </w:r>
      <w:r w:rsidR="004B1DEE">
        <w:rPr>
          <w:rFonts w:ascii="Arial" w:hAnsi="Arial" w:cs="Arial"/>
        </w:rPr>
        <w:t xml:space="preserve"> Donna Tedesco will be the contact for health curriculum and programs.</w:t>
      </w:r>
      <w:r w:rsidR="00BB05F1">
        <w:rPr>
          <w:rFonts w:ascii="Arial" w:hAnsi="Arial" w:cs="Arial"/>
        </w:rPr>
        <w:t xml:space="preserve"> </w:t>
      </w:r>
      <w:r w:rsidR="008B2085">
        <w:rPr>
          <w:rFonts w:ascii="Arial" w:hAnsi="Arial" w:cs="Arial"/>
        </w:rPr>
        <w:t xml:space="preserve">Erin Williams reports that her team is currently screening students for mental wellness, focusing on the general well being of the student. She also reports that the district was able to hire </w:t>
      </w:r>
      <w:r w:rsidR="00BE2BA6">
        <w:rPr>
          <w:rFonts w:ascii="Arial" w:hAnsi="Arial" w:cs="Arial"/>
        </w:rPr>
        <w:t xml:space="preserve">9 new social work positions.  Her staff is also taking language classes to learn other languages to help with translation.  </w:t>
      </w:r>
      <w:r w:rsidR="008B2085">
        <w:rPr>
          <w:rFonts w:ascii="Arial" w:hAnsi="Arial" w:cs="Arial"/>
        </w:rPr>
        <w:t xml:space="preserve"> </w:t>
      </w:r>
    </w:p>
    <w:p w14:paraId="30DB46C9" w14:textId="67374F1B" w:rsidR="0030176C" w:rsidRDefault="0030176C" w:rsidP="002E2D89">
      <w:pPr>
        <w:jc w:val="both"/>
        <w:rPr>
          <w:rFonts w:ascii="Arial" w:hAnsi="Arial" w:cs="Arial"/>
        </w:rPr>
      </w:pPr>
    </w:p>
    <w:p w14:paraId="4FE2A097" w14:textId="1B68E2C5" w:rsidR="0030176C" w:rsidRPr="0030176C" w:rsidRDefault="0030176C" w:rsidP="002E2D89">
      <w:pPr>
        <w:jc w:val="both"/>
        <w:rPr>
          <w:rFonts w:ascii="Arial" w:hAnsi="Arial" w:cs="Arial"/>
          <w:b/>
          <w:bCs/>
          <w:u w:val="single"/>
        </w:rPr>
      </w:pPr>
      <w:r w:rsidRPr="0030176C">
        <w:rPr>
          <w:rFonts w:ascii="Arial" w:hAnsi="Arial" w:cs="Arial"/>
          <w:b/>
          <w:bCs/>
          <w:u w:val="single"/>
        </w:rPr>
        <w:t>AHEC:</w:t>
      </w:r>
    </w:p>
    <w:p w14:paraId="213CCC52" w14:textId="78073930" w:rsidR="00262898" w:rsidRDefault="006D6E65" w:rsidP="002E2D89">
      <w:pPr>
        <w:jc w:val="both"/>
        <w:rPr>
          <w:rFonts w:ascii="Arial" w:hAnsi="Arial" w:cs="Arial"/>
        </w:rPr>
      </w:pPr>
      <w:r>
        <w:rPr>
          <w:rFonts w:ascii="Arial" w:hAnsi="Arial" w:cs="Arial"/>
        </w:rPr>
        <w:t xml:space="preserve">Appointment should be made with a phone call, and he has staff that will return the parents call. </w:t>
      </w:r>
      <w:r w:rsidR="00D81E77">
        <w:rPr>
          <w:rFonts w:ascii="Arial" w:hAnsi="Arial" w:cs="Arial"/>
        </w:rPr>
        <w:t xml:space="preserve"> </w:t>
      </w:r>
      <w:r w:rsidR="006C34EC">
        <w:rPr>
          <w:rFonts w:ascii="Arial" w:hAnsi="Arial" w:cs="Arial"/>
        </w:rPr>
        <w:t>AHEC School Clinics, new staff</w:t>
      </w:r>
      <w:r>
        <w:rPr>
          <w:rFonts w:ascii="Arial" w:hAnsi="Arial" w:cs="Arial"/>
        </w:rPr>
        <w:t>, new schools,</w:t>
      </w:r>
      <w:r w:rsidR="006C34EC">
        <w:rPr>
          <w:rFonts w:ascii="Arial" w:hAnsi="Arial" w:cs="Arial"/>
        </w:rPr>
        <w:t xml:space="preserve"> and schedules are </w:t>
      </w:r>
      <w:r>
        <w:rPr>
          <w:rFonts w:ascii="Arial" w:hAnsi="Arial" w:cs="Arial"/>
        </w:rPr>
        <w:t>set up</w:t>
      </w:r>
      <w:r w:rsidR="00D72200">
        <w:rPr>
          <w:rFonts w:ascii="Arial" w:hAnsi="Arial" w:cs="Arial"/>
        </w:rPr>
        <w:t xml:space="preserve">  *I will request Michael send out an updated flyer</w:t>
      </w:r>
      <w:r>
        <w:rPr>
          <w:rFonts w:ascii="Arial" w:hAnsi="Arial" w:cs="Arial"/>
        </w:rPr>
        <w:t xml:space="preserve"> with</w:t>
      </w:r>
      <w:r w:rsidR="00D72200">
        <w:rPr>
          <w:rFonts w:ascii="Arial" w:hAnsi="Arial" w:cs="Arial"/>
        </w:rPr>
        <w:t xml:space="preserve"> his plan/changes </w:t>
      </w:r>
      <w:r>
        <w:rPr>
          <w:rFonts w:ascii="Arial" w:hAnsi="Arial" w:cs="Arial"/>
        </w:rPr>
        <w:t xml:space="preserve">that </w:t>
      </w:r>
      <w:r w:rsidR="00D72200">
        <w:rPr>
          <w:rFonts w:ascii="Arial" w:hAnsi="Arial" w:cs="Arial"/>
        </w:rPr>
        <w:t xml:space="preserve">are implemented. </w:t>
      </w:r>
      <w:r w:rsidR="00D30C08">
        <w:rPr>
          <w:rFonts w:ascii="Arial" w:hAnsi="Arial" w:cs="Arial"/>
        </w:rPr>
        <w:t>AHEC Dental Van continues to travel though out the keys.</w:t>
      </w:r>
      <w:r w:rsidR="0017272F">
        <w:rPr>
          <w:rFonts w:ascii="Arial" w:hAnsi="Arial" w:cs="Arial"/>
        </w:rPr>
        <w:t xml:space="preserve">  </w:t>
      </w:r>
      <w:r>
        <w:rPr>
          <w:rFonts w:ascii="Arial" w:hAnsi="Arial" w:cs="Arial"/>
        </w:rPr>
        <w:t>At this time their schedule i</w:t>
      </w:r>
      <w:r w:rsidR="004B1DEE">
        <w:rPr>
          <w:rFonts w:ascii="Arial" w:hAnsi="Arial" w:cs="Arial"/>
        </w:rPr>
        <w:t>s</w:t>
      </w:r>
      <w:r>
        <w:rPr>
          <w:rFonts w:ascii="Arial" w:hAnsi="Arial" w:cs="Arial"/>
        </w:rPr>
        <w:t xml:space="preserve"> full for AHEC dental van at 6 months out.  If they have a cancellation, they make efforts to fill that spot.  </w:t>
      </w:r>
      <w:r w:rsidR="0017272F">
        <w:rPr>
          <w:rFonts w:ascii="Arial" w:hAnsi="Arial" w:cs="Arial"/>
        </w:rPr>
        <w:t>AHEC Dental office</w:t>
      </w:r>
      <w:r w:rsidR="00DD3CF9">
        <w:rPr>
          <w:rFonts w:ascii="Arial" w:hAnsi="Arial" w:cs="Arial"/>
        </w:rPr>
        <w:t xml:space="preserve"> is to be set up in the AHEC office site in Marathon</w:t>
      </w:r>
      <w:r w:rsidR="007F7F2E">
        <w:rPr>
          <w:rFonts w:ascii="Arial" w:hAnsi="Arial" w:cs="Arial"/>
        </w:rPr>
        <w:t xml:space="preserve"> </w:t>
      </w:r>
      <w:r w:rsidR="00F2222A">
        <w:rPr>
          <w:rFonts w:ascii="Arial" w:hAnsi="Arial" w:cs="Arial"/>
        </w:rPr>
        <w:t xml:space="preserve">and </w:t>
      </w:r>
      <w:r w:rsidR="007F7F2E">
        <w:rPr>
          <w:rFonts w:ascii="Arial" w:hAnsi="Arial" w:cs="Arial"/>
        </w:rPr>
        <w:t>is about 80% complete</w:t>
      </w:r>
      <w:r w:rsidR="00DD3CF9">
        <w:rPr>
          <w:rFonts w:ascii="Arial" w:hAnsi="Arial" w:cs="Arial"/>
        </w:rPr>
        <w:t>.</w:t>
      </w:r>
      <w:r w:rsidR="00262898">
        <w:rPr>
          <w:rFonts w:ascii="Arial" w:hAnsi="Arial" w:cs="Arial"/>
        </w:rPr>
        <w:t xml:space="preserve"> SBDSP (School Based Dental Sealant Program</w:t>
      </w:r>
      <w:r w:rsidR="00204315">
        <w:rPr>
          <w:rFonts w:ascii="Arial" w:hAnsi="Arial" w:cs="Arial"/>
        </w:rPr>
        <w:t xml:space="preserve"> 2</w:t>
      </w:r>
      <w:r w:rsidR="00204315" w:rsidRPr="00204315">
        <w:rPr>
          <w:rFonts w:ascii="Arial" w:hAnsi="Arial" w:cs="Arial"/>
          <w:vertAlign w:val="superscript"/>
        </w:rPr>
        <w:t>nd</w:t>
      </w:r>
      <w:r w:rsidR="00204315">
        <w:rPr>
          <w:rFonts w:ascii="Arial" w:hAnsi="Arial" w:cs="Arial"/>
        </w:rPr>
        <w:t xml:space="preserve"> &amp; 7</w:t>
      </w:r>
      <w:r w:rsidR="00204315" w:rsidRPr="00204315">
        <w:rPr>
          <w:rFonts w:ascii="Arial" w:hAnsi="Arial" w:cs="Arial"/>
          <w:vertAlign w:val="superscript"/>
        </w:rPr>
        <w:t>th</w:t>
      </w:r>
      <w:r w:rsidR="00204315">
        <w:rPr>
          <w:rFonts w:ascii="Arial" w:hAnsi="Arial" w:cs="Arial"/>
        </w:rPr>
        <w:t xml:space="preserve"> grades</w:t>
      </w:r>
      <w:r w:rsidR="00262898">
        <w:rPr>
          <w:rFonts w:ascii="Arial" w:hAnsi="Arial" w:cs="Arial"/>
        </w:rPr>
        <w:t>)</w:t>
      </w:r>
      <w:r w:rsidR="004957C9">
        <w:rPr>
          <w:rFonts w:ascii="Arial" w:hAnsi="Arial" w:cs="Arial"/>
        </w:rPr>
        <w:t xml:space="preserve"> </w:t>
      </w:r>
      <w:r w:rsidR="007F7F2E">
        <w:rPr>
          <w:rFonts w:ascii="Arial" w:hAnsi="Arial" w:cs="Arial"/>
        </w:rPr>
        <w:t xml:space="preserve">is in the planning process for dates and should start in a couple of months and be complete by March. He is working on an opioid prevention/education program including distribution of Narcan.  </w:t>
      </w:r>
    </w:p>
    <w:p w14:paraId="08C787EB" w14:textId="69B5EA15" w:rsidR="006C3B1B" w:rsidRDefault="006C3B1B" w:rsidP="002E2D89">
      <w:pPr>
        <w:jc w:val="both"/>
        <w:rPr>
          <w:rFonts w:ascii="Arial" w:hAnsi="Arial" w:cs="Arial"/>
        </w:rPr>
      </w:pPr>
    </w:p>
    <w:p w14:paraId="02E20BD0" w14:textId="1B4678B9" w:rsidR="006C3B1B" w:rsidRDefault="006C3B1B" w:rsidP="002E2D89">
      <w:pPr>
        <w:jc w:val="both"/>
        <w:rPr>
          <w:rFonts w:ascii="Arial" w:hAnsi="Arial" w:cs="Arial"/>
        </w:rPr>
      </w:pPr>
      <w:r w:rsidRPr="006C3B1B">
        <w:rPr>
          <w:rFonts w:ascii="Arial" w:hAnsi="Arial" w:cs="Arial"/>
          <w:b/>
          <w:bCs/>
          <w:u w:val="single"/>
        </w:rPr>
        <w:t>SHAC MEMBERSHIP</w:t>
      </w:r>
      <w:r>
        <w:rPr>
          <w:rFonts w:ascii="Arial" w:hAnsi="Arial" w:cs="Arial"/>
        </w:rPr>
        <w:t>:</w:t>
      </w:r>
    </w:p>
    <w:p w14:paraId="6F6DA48D" w14:textId="09C3AD8B" w:rsidR="00B07D0F" w:rsidRDefault="0048786D" w:rsidP="002E2D89">
      <w:pPr>
        <w:jc w:val="both"/>
        <w:rPr>
          <w:rFonts w:ascii="Arial" w:hAnsi="Arial" w:cs="Arial"/>
        </w:rPr>
      </w:pPr>
      <w:r>
        <w:rPr>
          <w:rFonts w:ascii="Arial" w:hAnsi="Arial" w:cs="Arial"/>
        </w:rPr>
        <w:t>Dana reports that with this group all of the required representation for SHAC will be me</w:t>
      </w:r>
      <w:r w:rsidR="0091413D">
        <w:rPr>
          <w:rFonts w:ascii="Arial" w:hAnsi="Arial" w:cs="Arial"/>
        </w:rPr>
        <w:t>t</w:t>
      </w:r>
      <w:r>
        <w:rPr>
          <w:rFonts w:ascii="Arial" w:hAnsi="Arial" w:cs="Arial"/>
        </w:rPr>
        <w:t>.  She will upload all of the information on TEAMS regarding SHAC.</w:t>
      </w:r>
      <w:r w:rsidR="00F9148D">
        <w:rPr>
          <w:rFonts w:ascii="Arial" w:hAnsi="Arial" w:cs="Arial"/>
        </w:rPr>
        <w:t xml:space="preserve"> </w:t>
      </w:r>
      <w:r w:rsidR="00B07D0F">
        <w:rPr>
          <w:rFonts w:ascii="Arial" w:hAnsi="Arial" w:cs="Arial"/>
        </w:rPr>
        <w:t xml:space="preserve">Florida SHAC Manual that outline Florida Statutes related to membership participation with school district and community partners. </w:t>
      </w:r>
    </w:p>
    <w:p w14:paraId="6DE6899D" w14:textId="403A4D96" w:rsidR="00B07D0F" w:rsidRDefault="00B07D0F" w:rsidP="002E2D89">
      <w:pPr>
        <w:jc w:val="both"/>
        <w:rPr>
          <w:rFonts w:ascii="Arial" w:hAnsi="Arial" w:cs="Arial"/>
        </w:rPr>
      </w:pPr>
    </w:p>
    <w:p w14:paraId="215CC3AC" w14:textId="5065A1BC" w:rsidR="00B07D0F" w:rsidRDefault="00B07D0F" w:rsidP="00B07D0F">
      <w:pPr>
        <w:autoSpaceDE w:val="0"/>
        <w:autoSpaceDN w:val="0"/>
        <w:adjustRightInd w:val="0"/>
        <w:jc w:val="both"/>
        <w:rPr>
          <w:rFonts w:ascii="Arial" w:hAnsi="Arial" w:cs="Arial"/>
        </w:rPr>
      </w:pPr>
      <w:r w:rsidRPr="0048786D">
        <w:rPr>
          <w:rFonts w:ascii="Arial" w:hAnsi="Arial" w:cs="Arial"/>
        </w:rPr>
        <w:t>Each county in Florida is statutorily mandated (Section 381.0056, Florida Statutes) to establish and maintain a SHAC. As of July 1, 2006, membership must include representatives from all eight component areas of the Coordinated School Health Model as identified by the Centers for Disease Prevention and Control (CDC</w:t>
      </w:r>
      <w:r w:rsidR="0048786D">
        <w:rPr>
          <w:rFonts w:ascii="Arial" w:hAnsi="Arial" w:cs="Arial"/>
        </w:rPr>
        <w:t>)</w:t>
      </w:r>
    </w:p>
    <w:p w14:paraId="1874E895" w14:textId="580B62C9" w:rsidR="007305AA" w:rsidRDefault="007305AA" w:rsidP="002E2D89">
      <w:pPr>
        <w:jc w:val="both"/>
        <w:rPr>
          <w:rFonts w:ascii="Arial" w:hAnsi="Arial" w:cs="Arial"/>
        </w:rPr>
      </w:pPr>
    </w:p>
    <w:p w14:paraId="47D99DDF" w14:textId="41AEC2B2" w:rsidR="007305AA" w:rsidRDefault="007305AA" w:rsidP="002E2D89">
      <w:pPr>
        <w:jc w:val="both"/>
        <w:rPr>
          <w:rFonts w:ascii="Arial" w:hAnsi="Arial" w:cs="Arial"/>
          <w:b/>
          <w:bCs/>
          <w:u w:val="single"/>
        </w:rPr>
      </w:pPr>
      <w:r w:rsidRPr="007305AA">
        <w:rPr>
          <w:rFonts w:ascii="Arial" w:hAnsi="Arial" w:cs="Arial"/>
          <w:b/>
          <w:bCs/>
          <w:u w:val="single"/>
        </w:rPr>
        <w:t>FDOH-Monroe:</w:t>
      </w:r>
    </w:p>
    <w:p w14:paraId="5BB04BDD" w14:textId="05A8E6B3" w:rsidR="00D61CD7" w:rsidRDefault="006B2396" w:rsidP="002E2D89">
      <w:pPr>
        <w:jc w:val="both"/>
        <w:rPr>
          <w:rFonts w:ascii="Arial" w:hAnsi="Arial" w:cs="Arial"/>
        </w:rPr>
      </w:pPr>
      <w:r>
        <w:rPr>
          <w:rFonts w:ascii="Arial" w:hAnsi="Arial" w:cs="Arial"/>
        </w:rPr>
        <w:t xml:space="preserve">Dana reports that some of her biggest challenges are coming from the permission slips for students to be a part of the FDOH-Monroe School Health Program.  She is working with the nurses, schools, and Mrs. McPherson to make certain that her nurses have the </w:t>
      </w:r>
      <w:r w:rsidR="006B5F8A">
        <w:rPr>
          <w:rFonts w:ascii="Arial" w:hAnsi="Arial" w:cs="Arial"/>
        </w:rPr>
        <w:t xml:space="preserve"> student Health History forms required by the clinic to see the students</w:t>
      </w:r>
      <w:r w:rsidR="001D7DA6">
        <w:rPr>
          <w:rFonts w:ascii="Arial" w:hAnsi="Arial" w:cs="Arial"/>
        </w:rPr>
        <w:t xml:space="preserve">.  </w:t>
      </w:r>
      <w:r w:rsidR="00840855">
        <w:rPr>
          <w:rFonts w:ascii="Arial" w:hAnsi="Arial" w:cs="Arial"/>
        </w:rPr>
        <w:t xml:space="preserve">Each school nurse </w:t>
      </w:r>
      <w:r w:rsidR="00840855">
        <w:rPr>
          <w:rFonts w:ascii="Arial" w:hAnsi="Arial" w:cs="Arial"/>
        </w:rPr>
        <w:lastRenderedPageBreak/>
        <w:t xml:space="preserve">is closely monitoring exactly what is needed for students. </w:t>
      </w:r>
      <w:r w:rsidR="003913CD">
        <w:rPr>
          <w:rFonts w:ascii="Arial" w:hAnsi="Arial" w:cs="Arial"/>
        </w:rPr>
        <w:t xml:space="preserve">The first mandatory screening started today at Gerald Adams School.  </w:t>
      </w:r>
      <w:r w:rsidR="00C9109E">
        <w:rPr>
          <w:rFonts w:ascii="Arial" w:hAnsi="Arial" w:cs="Arial"/>
        </w:rPr>
        <w:t xml:space="preserve">School Nurses continue to review immunizations, including the KG &amp; 7 grade that require data be submitted to state for a compliance report due at the end of October. </w:t>
      </w:r>
      <w:r w:rsidR="003913CD">
        <w:rPr>
          <w:rFonts w:ascii="Arial" w:hAnsi="Arial" w:cs="Arial"/>
        </w:rPr>
        <w:t xml:space="preserve">She also reported that she has done several </w:t>
      </w:r>
      <w:r w:rsidR="00D6148F">
        <w:rPr>
          <w:rFonts w:ascii="Arial" w:hAnsi="Arial" w:cs="Arial"/>
        </w:rPr>
        <w:t xml:space="preserve">educational </w:t>
      </w:r>
      <w:r w:rsidR="003913CD">
        <w:rPr>
          <w:rFonts w:ascii="Arial" w:hAnsi="Arial" w:cs="Arial"/>
        </w:rPr>
        <w:t>videos with the health dept, one on general information about the clinic and emergencies</w:t>
      </w:r>
      <w:r w:rsidR="00D6148F">
        <w:rPr>
          <w:rFonts w:ascii="Arial" w:hAnsi="Arial" w:cs="Arial"/>
        </w:rPr>
        <w:t xml:space="preserve"> including subjects with Epi Pens, Narcan administration, </w:t>
      </w:r>
      <w:r w:rsidR="00F50743">
        <w:rPr>
          <w:rFonts w:ascii="Arial" w:hAnsi="Arial" w:cs="Arial"/>
        </w:rPr>
        <w:t xml:space="preserve">Diabetes, </w:t>
      </w:r>
      <w:r w:rsidR="00D6148F">
        <w:rPr>
          <w:rFonts w:ascii="Arial" w:hAnsi="Arial" w:cs="Arial"/>
        </w:rPr>
        <w:t>etc</w:t>
      </w:r>
      <w:r w:rsidR="0048786D">
        <w:rPr>
          <w:rFonts w:ascii="Arial" w:hAnsi="Arial" w:cs="Arial"/>
        </w:rPr>
        <w:t>.,</w:t>
      </w:r>
      <w:r w:rsidR="003913CD">
        <w:rPr>
          <w:rFonts w:ascii="Arial" w:hAnsi="Arial" w:cs="Arial"/>
        </w:rPr>
        <w:t xml:space="preserve"> and the other </w:t>
      </w:r>
      <w:r w:rsidR="00D6148F">
        <w:rPr>
          <w:rFonts w:ascii="Arial" w:hAnsi="Arial" w:cs="Arial"/>
        </w:rPr>
        <w:t xml:space="preserve">video </w:t>
      </w:r>
      <w:r w:rsidR="003913CD">
        <w:rPr>
          <w:rFonts w:ascii="Arial" w:hAnsi="Arial" w:cs="Arial"/>
        </w:rPr>
        <w:t xml:space="preserve">was done on </w:t>
      </w:r>
      <w:r w:rsidR="00D6148F">
        <w:rPr>
          <w:rFonts w:ascii="Arial" w:hAnsi="Arial" w:cs="Arial"/>
        </w:rPr>
        <w:t>A</w:t>
      </w:r>
      <w:r w:rsidR="003913CD">
        <w:rPr>
          <w:rFonts w:ascii="Arial" w:hAnsi="Arial" w:cs="Arial"/>
        </w:rPr>
        <w:t xml:space="preserve">nti </w:t>
      </w:r>
      <w:r w:rsidR="00D6148F">
        <w:rPr>
          <w:rFonts w:ascii="Arial" w:hAnsi="Arial" w:cs="Arial"/>
        </w:rPr>
        <w:t>V</w:t>
      </w:r>
      <w:r w:rsidR="003913CD">
        <w:rPr>
          <w:rFonts w:ascii="Arial" w:hAnsi="Arial" w:cs="Arial"/>
        </w:rPr>
        <w:t xml:space="preserve">aping.  She thinks that both will be ready soon to get to the principals for showing to staff and students.  </w:t>
      </w:r>
      <w:r w:rsidR="00501520">
        <w:rPr>
          <w:rFonts w:ascii="Arial" w:hAnsi="Arial" w:cs="Arial"/>
        </w:rPr>
        <w:t>She has worked with PE coaches to get them information of exercise, healthy eating, and other important information.  Data report on our School Based Sealant Program (run by AHEC) has been entered in the state FLOSS report sight for our 2</w:t>
      </w:r>
      <w:r w:rsidR="00501520" w:rsidRPr="00501520">
        <w:rPr>
          <w:rFonts w:ascii="Arial" w:hAnsi="Arial" w:cs="Arial"/>
          <w:vertAlign w:val="superscript"/>
        </w:rPr>
        <w:t>nd</w:t>
      </w:r>
      <w:r w:rsidR="00501520">
        <w:rPr>
          <w:rFonts w:ascii="Arial" w:hAnsi="Arial" w:cs="Arial"/>
        </w:rPr>
        <w:t xml:space="preserve"> &amp; 7</w:t>
      </w:r>
      <w:r w:rsidR="00501520" w:rsidRPr="00501520">
        <w:rPr>
          <w:rFonts w:ascii="Arial" w:hAnsi="Arial" w:cs="Arial"/>
          <w:vertAlign w:val="superscript"/>
        </w:rPr>
        <w:t>th</w:t>
      </w:r>
      <w:r w:rsidR="00501520">
        <w:rPr>
          <w:rFonts w:ascii="Arial" w:hAnsi="Arial" w:cs="Arial"/>
        </w:rPr>
        <w:t xml:space="preserve"> grade students. </w:t>
      </w:r>
      <w:r w:rsidR="00D61CD7">
        <w:rPr>
          <w:rFonts w:ascii="Arial" w:hAnsi="Arial" w:cs="Arial"/>
        </w:rPr>
        <w:t xml:space="preserve">TalleyAnne gave a report </w:t>
      </w:r>
      <w:r w:rsidR="006B5F8A">
        <w:rPr>
          <w:rFonts w:ascii="Arial" w:hAnsi="Arial" w:cs="Arial"/>
        </w:rPr>
        <w:t xml:space="preserve">about the programs being offered at the health department and that our Family Planning program has a provider that offers services 4 days a week. </w:t>
      </w:r>
      <w:r w:rsidR="00F56F84">
        <w:rPr>
          <w:rFonts w:ascii="Arial" w:hAnsi="Arial" w:cs="Arial"/>
        </w:rPr>
        <w:t>Also staffing at the health department is</w:t>
      </w:r>
      <w:r w:rsidR="004E1208">
        <w:rPr>
          <w:rFonts w:ascii="Arial" w:hAnsi="Arial" w:cs="Arial"/>
        </w:rPr>
        <w:t xml:space="preserve"> at </w:t>
      </w:r>
      <w:r w:rsidR="006B5F8A">
        <w:rPr>
          <w:rFonts w:ascii="Arial" w:hAnsi="Arial" w:cs="Arial"/>
        </w:rPr>
        <w:t xml:space="preserve">good at all clinics. </w:t>
      </w:r>
      <w:r w:rsidR="0048786D">
        <w:rPr>
          <w:rFonts w:ascii="Arial" w:hAnsi="Arial" w:cs="Arial"/>
        </w:rPr>
        <w:t xml:space="preserve">TalleyAnne welcomed all members present at the meeting. </w:t>
      </w:r>
      <w:r w:rsidR="003C36BE">
        <w:rPr>
          <w:rFonts w:ascii="Arial" w:hAnsi="Arial" w:cs="Arial"/>
        </w:rPr>
        <w:t xml:space="preserve">The flu vaccines will not be in to us until October.  If you need one before that then I hear our local pharmacies have it in.  </w:t>
      </w:r>
      <w:r w:rsidR="00F44651">
        <w:rPr>
          <w:rFonts w:ascii="Arial" w:hAnsi="Arial" w:cs="Arial"/>
        </w:rPr>
        <w:t xml:space="preserve">We are doing a lot of community outreach and many of those include community partners.  </w:t>
      </w:r>
      <w:proofErr w:type="spellStart"/>
      <w:r w:rsidR="00EF5697">
        <w:rPr>
          <w:rFonts w:ascii="Arial" w:hAnsi="Arial" w:cs="Arial"/>
        </w:rPr>
        <w:t>WomanKind</w:t>
      </w:r>
      <w:proofErr w:type="spellEnd"/>
      <w:r w:rsidR="00EF5697">
        <w:rPr>
          <w:rFonts w:ascii="Arial" w:hAnsi="Arial" w:cs="Arial"/>
        </w:rPr>
        <w:t xml:space="preserve">, Cali Roberts reports that she has one of her providers working at KWHS, so anyone that needs a referral to her program will be referred to her clinic. </w:t>
      </w:r>
      <w:proofErr w:type="spellStart"/>
      <w:r w:rsidR="00113811">
        <w:rPr>
          <w:rFonts w:ascii="Arial" w:hAnsi="Arial" w:cs="Arial"/>
        </w:rPr>
        <w:t>WomanKind</w:t>
      </w:r>
      <w:proofErr w:type="spellEnd"/>
      <w:r w:rsidR="00113811">
        <w:rPr>
          <w:rFonts w:ascii="Arial" w:hAnsi="Arial" w:cs="Arial"/>
        </w:rPr>
        <w:t xml:space="preserve"> will also be opening up a clinic in Marathon. </w:t>
      </w:r>
      <w:r w:rsidR="00AD45EB">
        <w:rPr>
          <w:rFonts w:ascii="Arial" w:hAnsi="Arial" w:cs="Arial"/>
        </w:rPr>
        <w:t>Denise M</w:t>
      </w:r>
      <w:r w:rsidR="003202AB">
        <w:rPr>
          <w:rFonts w:ascii="Arial" w:hAnsi="Arial" w:cs="Arial"/>
        </w:rPr>
        <w:t>c</w:t>
      </w:r>
      <w:r w:rsidR="00AD45EB">
        <w:rPr>
          <w:rFonts w:ascii="Arial" w:hAnsi="Arial" w:cs="Arial"/>
        </w:rPr>
        <w:t>Leod is our new Minority Health Liaison to the health department.</w:t>
      </w:r>
    </w:p>
    <w:p w14:paraId="077C44F9" w14:textId="456EC0A0" w:rsidR="004E1208" w:rsidRDefault="004E1208" w:rsidP="002E2D89">
      <w:pPr>
        <w:jc w:val="both"/>
        <w:rPr>
          <w:rFonts w:ascii="Arial" w:hAnsi="Arial" w:cs="Arial"/>
        </w:rPr>
      </w:pPr>
    </w:p>
    <w:p w14:paraId="44E08E7F" w14:textId="0F905D77" w:rsidR="004E1208" w:rsidRPr="004E1208" w:rsidRDefault="004E1208" w:rsidP="002E2D89">
      <w:pPr>
        <w:jc w:val="both"/>
        <w:rPr>
          <w:rFonts w:ascii="Arial" w:hAnsi="Arial" w:cs="Arial"/>
          <w:b/>
          <w:bCs/>
          <w:u w:val="single"/>
        </w:rPr>
      </w:pPr>
      <w:r w:rsidRPr="004E1208">
        <w:rPr>
          <w:rFonts w:ascii="Arial" w:hAnsi="Arial" w:cs="Arial"/>
          <w:b/>
          <w:bCs/>
          <w:u w:val="single"/>
        </w:rPr>
        <w:t>HEADSTART:</w:t>
      </w:r>
    </w:p>
    <w:p w14:paraId="2BEA7004" w14:textId="21C1C77B" w:rsidR="004E1208" w:rsidRDefault="004E1208" w:rsidP="002E2D89">
      <w:pPr>
        <w:jc w:val="both"/>
        <w:rPr>
          <w:rFonts w:ascii="Arial" w:hAnsi="Arial" w:cs="Arial"/>
        </w:rPr>
      </w:pPr>
      <w:r>
        <w:rPr>
          <w:rFonts w:ascii="Arial" w:hAnsi="Arial" w:cs="Arial"/>
        </w:rPr>
        <w:t>Ashley R</w:t>
      </w:r>
      <w:r w:rsidR="00003FDF">
        <w:rPr>
          <w:rFonts w:ascii="Arial" w:hAnsi="Arial" w:cs="Arial"/>
        </w:rPr>
        <w:t xml:space="preserve">avelo gave a report that they just </w:t>
      </w:r>
      <w:r w:rsidR="0048786D">
        <w:rPr>
          <w:rFonts w:ascii="Arial" w:hAnsi="Arial" w:cs="Arial"/>
        </w:rPr>
        <w:t xml:space="preserve">working on </w:t>
      </w:r>
      <w:r w:rsidR="00003FDF">
        <w:rPr>
          <w:rFonts w:ascii="Arial" w:hAnsi="Arial" w:cs="Arial"/>
        </w:rPr>
        <w:t>complet</w:t>
      </w:r>
      <w:r w:rsidR="0048786D">
        <w:rPr>
          <w:rFonts w:ascii="Arial" w:hAnsi="Arial" w:cs="Arial"/>
        </w:rPr>
        <w:t>ing</w:t>
      </w:r>
      <w:r w:rsidR="00003FDF">
        <w:rPr>
          <w:rFonts w:ascii="Arial" w:hAnsi="Arial" w:cs="Arial"/>
        </w:rPr>
        <w:t xml:space="preserve"> </w:t>
      </w:r>
      <w:r w:rsidR="0048786D">
        <w:rPr>
          <w:rFonts w:ascii="Arial" w:hAnsi="Arial" w:cs="Arial"/>
        </w:rPr>
        <w:t xml:space="preserve">her mandatory screenings for all of her students. She also reported that they are collaborating with AHEC for the dental required screenings.   </w:t>
      </w:r>
      <w:r w:rsidR="008B2085">
        <w:rPr>
          <w:rFonts w:ascii="Arial" w:hAnsi="Arial" w:cs="Arial"/>
        </w:rPr>
        <w:t xml:space="preserve">Delvis reported that her parent representative was going to attend and came to tell her she had a sick child, so she would be in next meeting. </w:t>
      </w:r>
    </w:p>
    <w:p w14:paraId="220E6D03" w14:textId="1E78CFD4" w:rsidR="00BE2BA6" w:rsidRDefault="00BE2BA6" w:rsidP="002E2D89">
      <w:pPr>
        <w:jc w:val="both"/>
        <w:rPr>
          <w:rFonts w:ascii="Arial" w:hAnsi="Arial" w:cs="Arial"/>
        </w:rPr>
      </w:pPr>
    </w:p>
    <w:p w14:paraId="1BC9B349" w14:textId="0C421F90" w:rsidR="00BE2BA6" w:rsidRDefault="00BE2BA6" w:rsidP="002E2D89">
      <w:pPr>
        <w:jc w:val="both"/>
        <w:rPr>
          <w:rFonts w:ascii="Arial" w:hAnsi="Arial" w:cs="Arial"/>
          <w:b/>
          <w:bCs/>
          <w:u w:val="single"/>
        </w:rPr>
      </w:pPr>
      <w:r w:rsidRPr="00BE2BA6">
        <w:rPr>
          <w:rFonts w:ascii="Arial" w:hAnsi="Arial" w:cs="Arial"/>
          <w:b/>
          <w:bCs/>
          <w:u w:val="single"/>
        </w:rPr>
        <w:t>CHI:</w:t>
      </w:r>
    </w:p>
    <w:p w14:paraId="5FC1804D" w14:textId="23A9B67F" w:rsidR="00BE2BA6" w:rsidRDefault="00BE2BA6" w:rsidP="002E2D89">
      <w:pPr>
        <w:jc w:val="both"/>
        <w:rPr>
          <w:rFonts w:ascii="Arial" w:hAnsi="Arial" w:cs="Arial"/>
        </w:rPr>
      </w:pPr>
      <w:r>
        <w:rPr>
          <w:rFonts w:ascii="Arial" w:hAnsi="Arial" w:cs="Arial"/>
        </w:rPr>
        <w:t xml:space="preserve">Marianne </w:t>
      </w:r>
      <w:proofErr w:type="spellStart"/>
      <w:r>
        <w:rPr>
          <w:rFonts w:ascii="Arial" w:hAnsi="Arial" w:cs="Arial"/>
        </w:rPr>
        <w:t>Finzio</w:t>
      </w:r>
      <w:proofErr w:type="spellEnd"/>
      <w:r>
        <w:rPr>
          <w:rFonts w:ascii="Arial" w:hAnsi="Arial" w:cs="Arial"/>
        </w:rPr>
        <w:t xml:space="preserve"> reported that her agency has acquired mental health providers via telehealth for CHI for needed referrals. </w:t>
      </w:r>
    </w:p>
    <w:p w14:paraId="40CAF7F5" w14:textId="45975954" w:rsidR="00EF5697" w:rsidRDefault="00EF5697" w:rsidP="002E2D89">
      <w:pPr>
        <w:jc w:val="both"/>
        <w:rPr>
          <w:rFonts w:ascii="Arial" w:hAnsi="Arial" w:cs="Arial"/>
        </w:rPr>
      </w:pPr>
    </w:p>
    <w:p w14:paraId="5A4AD7DC" w14:textId="77777777" w:rsidR="00EF5697" w:rsidRPr="00BE2BA6" w:rsidRDefault="00EF5697" w:rsidP="002E2D89">
      <w:pPr>
        <w:jc w:val="both"/>
        <w:rPr>
          <w:rFonts w:ascii="Arial" w:hAnsi="Arial" w:cs="Arial"/>
        </w:rPr>
      </w:pPr>
    </w:p>
    <w:p w14:paraId="7315A85E" w14:textId="20E9045A" w:rsidR="002A385F" w:rsidRDefault="002A385F" w:rsidP="002E2D89">
      <w:pPr>
        <w:jc w:val="both"/>
        <w:rPr>
          <w:rFonts w:ascii="Arial" w:hAnsi="Arial" w:cs="Arial"/>
        </w:rPr>
      </w:pPr>
    </w:p>
    <w:p w14:paraId="2658C13F" w14:textId="1FB5AAA1" w:rsidR="002A385F" w:rsidRPr="00176005" w:rsidRDefault="00176005" w:rsidP="002E2D89">
      <w:pPr>
        <w:jc w:val="both"/>
        <w:rPr>
          <w:rFonts w:ascii="Arial" w:hAnsi="Arial" w:cs="Arial"/>
          <w:b/>
          <w:bCs/>
          <w:u w:val="single"/>
        </w:rPr>
      </w:pPr>
      <w:r w:rsidRPr="00176005">
        <w:rPr>
          <w:rFonts w:ascii="Arial" w:hAnsi="Arial" w:cs="Arial"/>
          <w:b/>
          <w:bCs/>
          <w:u w:val="single"/>
        </w:rPr>
        <w:t>NEXT MEETING:</w:t>
      </w:r>
    </w:p>
    <w:p w14:paraId="48E39815" w14:textId="73917684" w:rsidR="00176005" w:rsidRDefault="006D6E65" w:rsidP="002E2D89">
      <w:pPr>
        <w:jc w:val="both"/>
        <w:rPr>
          <w:rFonts w:ascii="Arial" w:hAnsi="Arial" w:cs="Arial"/>
        </w:rPr>
      </w:pPr>
      <w:r>
        <w:rPr>
          <w:rFonts w:ascii="Arial" w:hAnsi="Arial" w:cs="Arial"/>
        </w:rPr>
        <w:t xml:space="preserve">12/7/23 </w:t>
      </w:r>
      <w:r w:rsidR="004C5B4F">
        <w:rPr>
          <w:rFonts w:ascii="Arial" w:hAnsi="Arial" w:cs="Arial"/>
        </w:rPr>
        <w:t xml:space="preserve">2PM </w:t>
      </w:r>
      <w:r w:rsidR="008E2249">
        <w:rPr>
          <w:rFonts w:ascii="Arial" w:hAnsi="Arial" w:cs="Arial"/>
        </w:rPr>
        <w:t xml:space="preserve"> </w:t>
      </w:r>
    </w:p>
    <w:p w14:paraId="29E1BD9B" w14:textId="54339A01" w:rsidR="002E2D89" w:rsidRDefault="002E2D89" w:rsidP="002E2D89">
      <w:pPr>
        <w:jc w:val="both"/>
        <w:rPr>
          <w:rFonts w:ascii="Arial" w:hAnsi="Arial" w:cs="Arial"/>
        </w:rPr>
      </w:pPr>
    </w:p>
    <w:p w14:paraId="5AA80921" w14:textId="77777777" w:rsidR="002E2D89" w:rsidRDefault="002E2D89" w:rsidP="002E2D89">
      <w:pPr>
        <w:jc w:val="both"/>
        <w:rPr>
          <w:rFonts w:ascii="Arial" w:hAnsi="Arial" w:cs="Arial"/>
        </w:rPr>
      </w:pPr>
    </w:p>
    <w:p w14:paraId="0C4D9AA6" w14:textId="18327F90" w:rsidR="002E2D89" w:rsidRDefault="002E2D89" w:rsidP="002E2D89">
      <w:pPr>
        <w:jc w:val="both"/>
        <w:rPr>
          <w:rFonts w:ascii="Arial" w:hAnsi="Arial" w:cs="Arial"/>
        </w:rPr>
      </w:pPr>
    </w:p>
    <w:p w14:paraId="33E15677" w14:textId="66BEEC78" w:rsidR="00B07D0F" w:rsidRDefault="00B07D0F" w:rsidP="002E2D89">
      <w:pPr>
        <w:jc w:val="both"/>
      </w:pPr>
    </w:p>
    <w:p w14:paraId="45829E3F" w14:textId="3EFDAAE2" w:rsidR="00B07D0F" w:rsidRDefault="00B07D0F" w:rsidP="002E2D89">
      <w:pPr>
        <w:jc w:val="both"/>
      </w:pPr>
    </w:p>
    <w:p w14:paraId="24916B55" w14:textId="79CF5D70" w:rsidR="00B07D0F" w:rsidRDefault="00B07D0F" w:rsidP="002E2D89">
      <w:pPr>
        <w:jc w:val="both"/>
      </w:pPr>
    </w:p>
    <w:p w14:paraId="23408F6B" w14:textId="7ECACDEA" w:rsidR="00B07D0F" w:rsidRDefault="00B07D0F" w:rsidP="002E2D89">
      <w:pPr>
        <w:jc w:val="both"/>
      </w:pPr>
    </w:p>
    <w:p w14:paraId="454A863D" w14:textId="570CB24B" w:rsidR="00B07D0F" w:rsidRDefault="00B07D0F" w:rsidP="002E2D89">
      <w:pPr>
        <w:jc w:val="both"/>
      </w:pPr>
    </w:p>
    <w:p w14:paraId="1D20C2D0" w14:textId="0CDE57B1" w:rsidR="00B07D0F" w:rsidRDefault="00B07D0F" w:rsidP="002E2D89">
      <w:pPr>
        <w:jc w:val="both"/>
      </w:pPr>
    </w:p>
    <w:p w14:paraId="48D6E8A2" w14:textId="77A765B1" w:rsidR="00B07D0F" w:rsidRDefault="00B07D0F" w:rsidP="002E2D89">
      <w:pPr>
        <w:jc w:val="both"/>
      </w:pPr>
    </w:p>
    <w:p w14:paraId="6BF52525" w14:textId="369EE15F" w:rsidR="00B07D0F" w:rsidRDefault="00B07D0F" w:rsidP="002E2D89">
      <w:pPr>
        <w:jc w:val="both"/>
      </w:pPr>
    </w:p>
    <w:p w14:paraId="0838C6C4" w14:textId="052E0B19" w:rsidR="00B07D0F" w:rsidRDefault="00B07D0F" w:rsidP="002E2D89">
      <w:pPr>
        <w:jc w:val="both"/>
      </w:pPr>
    </w:p>
    <w:p w14:paraId="526C72E8" w14:textId="25810A4C" w:rsidR="00B07D0F" w:rsidRDefault="00B07D0F" w:rsidP="002E2D89">
      <w:pPr>
        <w:jc w:val="both"/>
      </w:pPr>
    </w:p>
    <w:p w14:paraId="6274BB2E" w14:textId="333DCF0B" w:rsidR="00B07D0F" w:rsidRDefault="00B07D0F" w:rsidP="002E2D89">
      <w:pPr>
        <w:jc w:val="both"/>
      </w:pPr>
    </w:p>
    <w:p w14:paraId="653CB215" w14:textId="6488CEB5" w:rsidR="00B07D0F" w:rsidRDefault="00B07D0F" w:rsidP="002E2D89">
      <w:pPr>
        <w:jc w:val="both"/>
      </w:pPr>
    </w:p>
    <w:p w14:paraId="6F6ED1FD" w14:textId="097AC7C1" w:rsidR="00B07D0F" w:rsidRDefault="00B07D0F" w:rsidP="002E2D89">
      <w:pPr>
        <w:jc w:val="both"/>
      </w:pPr>
    </w:p>
    <w:p w14:paraId="464DFFDE" w14:textId="395DCFCD" w:rsidR="00B07D0F" w:rsidRDefault="00B07D0F" w:rsidP="002E2D89">
      <w:pPr>
        <w:jc w:val="both"/>
      </w:pPr>
    </w:p>
    <w:p w14:paraId="5EF9B161" w14:textId="2C16C223" w:rsidR="00B07D0F" w:rsidRDefault="00B07D0F" w:rsidP="002E2D89">
      <w:pPr>
        <w:jc w:val="both"/>
      </w:pPr>
    </w:p>
    <w:p w14:paraId="002281C6" w14:textId="46D9403A" w:rsidR="00B07D0F" w:rsidRDefault="00B07D0F" w:rsidP="002E2D89">
      <w:pPr>
        <w:jc w:val="both"/>
      </w:pPr>
    </w:p>
    <w:p w14:paraId="1781CCDD" w14:textId="699CE957" w:rsidR="00B07D0F" w:rsidRDefault="00B07D0F" w:rsidP="002E2D89">
      <w:pPr>
        <w:jc w:val="both"/>
      </w:pPr>
    </w:p>
    <w:p w14:paraId="43B08B24" w14:textId="66D6CA6E" w:rsidR="00B07D0F" w:rsidRDefault="00B07D0F" w:rsidP="002E2D89">
      <w:pPr>
        <w:jc w:val="both"/>
      </w:pPr>
    </w:p>
    <w:p w14:paraId="5920BC72" w14:textId="57EA3D20" w:rsidR="00B07D0F" w:rsidRDefault="00B07D0F" w:rsidP="002E2D89">
      <w:pPr>
        <w:jc w:val="both"/>
      </w:pPr>
    </w:p>
    <w:p w14:paraId="5037DB0D" w14:textId="09DB672E" w:rsidR="00B07D0F" w:rsidRDefault="00B07D0F" w:rsidP="002E2D89">
      <w:pPr>
        <w:jc w:val="both"/>
      </w:pPr>
    </w:p>
    <w:p w14:paraId="411200F0" w14:textId="6ABADDFD" w:rsidR="00B07D0F" w:rsidRDefault="00B07D0F" w:rsidP="002E2D89">
      <w:pPr>
        <w:jc w:val="both"/>
      </w:pPr>
    </w:p>
    <w:p w14:paraId="1DE314D8" w14:textId="2BA36575" w:rsidR="00B07D0F" w:rsidRDefault="00B07D0F" w:rsidP="002E2D89">
      <w:pPr>
        <w:jc w:val="both"/>
      </w:pPr>
    </w:p>
    <w:p w14:paraId="3677FBD1" w14:textId="34045140" w:rsidR="00B07D0F" w:rsidRDefault="00B07D0F" w:rsidP="002E2D89">
      <w:pPr>
        <w:jc w:val="both"/>
      </w:pPr>
    </w:p>
    <w:p w14:paraId="3F6EDEFF" w14:textId="77777777" w:rsidR="00B07D0F" w:rsidRDefault="00B07D0F" w:rsidP="00B07D0F">
      <w:pPr>
        <w:ind w:left="6480" w:hanging="6660"/>
        <w:jc w:val="center"/>
        <w:rPr>
          <w:rFonts w:ascii="Tahoma" w:hAnsi="Tahoma" w:cs="Tahoma"/>
          <w:b/>
          <w:color w:val="0000FF"/>
          <w:sz w:val="28"/>
          <w:szCs w:val="28"/>
        </w:rPr>
      </w:pPr>
      <w:r w:rsidRPr="004554FC">
        <w:rPr>
          <w:b/>
          <w:noProof/>
        </w:rPr>
        <w:drawing>
          <wp:inline distT="0" distB="0" distL="0" distR="0" wp14:anchorId="20CD178B" wp14:editId="770CFE51">
            <wp:extent cx="704850" cy="895350"/>
            <wp:effectExtent l="0" t="0" r="0" b="0"/>
            <wp:docPr id="1" name="Picture 1" descr="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14:paraId="1B6DB594" w14:textId="77777777" w:rsidR="00B07D0F" w:rsidRPr="00B36061" w:rsidRDefault="00B07D0F" w:rsidP="00B07D0F">
      <w:pPr>
        <w:jc w:val="center"/>
        <w:rPr>
          <w:rFonts w:ascii="Arial" w:hAnsi="Arial" w:cs="Arial"/>
          <w:sz w:val="40"/>
          <w:szCs w:val="40"/>
        </w:rPr>
      </w:pPr>
      <w:r w:rsidRPr="00B36061">
        <w:rPr>
          <w:rFonts w:ascii="Arial" w:hAnsi="Arial" w:cs="Arial"/>
          <w:sz w:val="40"/>
          <w:szCs w:val="40"/>
        </w:rPr>
        <w:t>Monroe County School District</w:t>
      </w:r>
    </w:p>
    <w:p w14:paraId="5ADBB98B" w14:textId="77777777" w:rsidR="00B07D0F" w:rsidRPr="00B36061" w:rsidRDefault="00B07D0F" w:rsidP="00B07D0F">
      <w:pPr>
        <w:jc w:val="center"/>
        <w:rPr>
          <w:rFonts w:ascii="Arial" w:hAnsi="Arial" w:cs="Arial"/>
          <w:b/>
          <w:sz w:val="40"/>
          <w:szCs w:val="40"/>
        </w:rPr>
      </w:pPr>
      <w:r w:rsidRPr="00B36061">
        <w:rPr>
          <w:rFonts w:ascii="Arial" w:hAnsi="Arial" w:cs="Arial"/>
          <w:b/>
          <w:sz w:val="40"/>
          <w:szCs w:val="40"/>
        </w:rPr>
        <w:t xml:space="preserve">School Health Advisory </w:t>
      </w:r>
      <w:r>
        <w:rPr>
          <w:rFonts w:ascii="Arial" w:hAnsi="Arial" w:cs="Arial"/>
          <w:b/>
          <w:sz w:val="40"/>
          <w:szCs w:val="40"/>
        </w:rPr>
        <w:t>Committee</w:t>
      </w:r>
    </w:p>
    <w:p w14:paraId="3A69EDFA" w14:textId="77777777" w:rsidR="00B07D0F" w:rsidRPr="00427064" w:rsidRDefault="00B07D0F" w:rsidP="00B07D0F">
      <w:pPr>
        <w:ind w:left="6480" w:firstLine="720"/>
        <w:jc w:val="center"/>
        <w:rPr>
          <w:rFonts w:ascii="Tahoma" w:hAnsi="Tahoma" w:cs="Tahoma"/>
          <w:b/>
          <w:color w:val="0000FF"/>
        </w:rPr>
      </w:pPr>
    </w:p>
    <w:p w14:paraId="0CDB598E" w14:textId="77777777" w:rsidR="00B07D0F" w:rsidRPr="00427064" w:rsidRDefault="00B07D0F" w:rsidP="00B07D0F">
      <w:pPr>
        <w:jc w:val="center"/>
        <w:rPr>
          <w:rFonts w:ascii="Tahoma" w:hAnsi="Tahoma" w:cs="Tahoma"/>
          <w:b/>
        </w:rPr>
      </w:pPr>
      <w:r w:rsidRPr="00427064">
        <w:rPr>
          <w:rFonts w:ascii="Tahoma" w:hAnsi="Tahoma" w:cs="Tahoma"/>
          <w:b/>
        </w:rPr>
        <w:t>Monroe County School District</w:t>
      </w:r>
    </w:p>
    <w:p w14:paraId="560745DF" w14:textId="77777777" w:rsidR="00B07D0F" w:rsidRPr="00427064" w:rsidRDefault="00B07D0F" w:rsidP="00B07D0F">
      <w:pPr>
        <w:jc w:val="center"/>
        <w:rPr>
          <w:rFonts w:ascii="Tahoma" w:hAnsi="Tahoma" w:cs="Tahoma"/>
          <w:b/>
        </w:rPr>
      </w:pPr>
      <w:r w:rsidRPr="00427064">
        <w:rPr>
          <w:rFonts w:ascii="Tahoma" w:hAnsi="Tahoma" w:cs="Tahoma"/>
          <w:b/>
        </w:rPr>
        <w:t xml:space="preserve">School Health Advisory </w:t>
      </w:r>
      <w:r>
        <w:rPr>
          <w:rFonts w:ascii="Tahoma" w:hAnsi="Tahoma" w:cs="Tahoma"/>
          <w:b/>
        </w:rPr>
        <w:t>Committee</w:t>
      </w:r>
    </w:p>
    <w:p w14:paraId="70105912" w14:textId="77777777" w:rsidR="00B07D0F" w:rsidRDefault="00B07D0F" w:rsidP="00B07D0F">
      <w:pPr>
        <w:jc w:val="center"/>
        <w:rPr>
          <w:rFonts w:ascii="Tahoma" w:hAnsi="Tahoma" w:cs="Tahoma"/>
          <w:b/>
        </w:rPr>
      </w:pPr>
      <w:r>
        <w:rPr>
          <w:rFonts w:ascii="Tahoma" w:hAnsi="Tahoma" w:cs="Tahoma"/>
          <w:b/>
        </w:rPr>
        <w:t>Virtual Teams Meeting</w:t>
      </w:r>
    </w:p>
    <w:p w14:paraId="3E35F84E" w14:textId="77777777" w:rsidR="00B07D0F" w:rsidRDefault="00B07D0F" w:rsidP="00B07D0F">
      <w:pPr>
        <w:jc w:val="center"/>
        <w:rPr>
          <w:rFonts w:ascii="Tahoma" w:hAnsi="Tahoma" w:cs="Tahoma"/>
          <w:b/>
        </w:rPr>
      </w:pPr>
      <w:r>
        <w:rPr>
          <w:rFonts w:ascii="Tahoma" w:hAnsi="Tahoma" w:cs="Tahoma"/>
          <w:b/>
        </w:rPr>
        <w:t>March 7, 2023</w:t>
      </w:r>
    </w:p>
    <w:p w14:paraId="3783B06A" w14:textId="77777777" w:rsidR="00B07D0F" w:rsidRPr="00427064" w:rsidRDefault="00B07D0F" w:rsidP="00B07D0F">
      <w:pPr>
        <w:jc w:val="center"/>
        <w:rPr>
          <w:rFonts w:ascii="Tahoma" w:hAnsi="Tahoma" w:cs="Tahoma"/>
          <w:b/>
        </w:rPr>
      </w:pPr>
      <w:r>
        <w:rPr>
          <w:rFonts w:ascii="Tahoma" w:hAnsi="Tahoma" w:cs="Tahoma"/>
          <w:b/>
        </w:rPr>
        <w:t>2:00-3:00 PM</w:t>
      </w:r>
    </w:p>
    <w:p w14:paraId="52139172" w14:textId="77777777" w:rsidR="00B07D0F" w:rsidRDefault="00B07D0F" w:rsidP="00B07D0F">
      <w:pPr>
        <w:rPr>
          <w:rFonts w:ascii="Tahoma" w:hAnsi="Tahoma" w:cs="Tahoma"/>
          <w:b/>
          <w:color w:val="0000FF"/>
          <w:sz w:val="32"/>
          <w:szCs w:val="32"/>
        </w:rPr>
      </w:pPr>
    </w:p>
    <w:p w14:paraId="53BFB26E" w14:textId="77777777" w:rsidR="00B07D0F" w:rsidRDefault="00B07D0F" w:rsidP="00B07D0F">
      <w:pPr>
        <w:rPr>
          <w:rFonts w:ascii="Tahoma" w:hAnsi="Tahoma" w:cs="Tahoma"/>
          <w:b/>
          <w:color w:val="0000FF"/>
          <w:sz w:val="32"/>
          <w:szCs w:val="32"/>
        </w:rPr>
      </w:pPr>
    </w:p>
    <w:p w14:paraId="7C2D1500" w14:textId="77777777" w:rsidR="00B07D0F" w:rsidRPr="00924D38" w:rsidRDefault="00B07D0F" w:rsidP="00B07D0F">
      <w:pPr>
        <w:rPr>
          <w:rFonts w:ascii="Cambria" w:hAnsi="Cambria" w:cs="Tahoma"/>
        </w:rPr>
      </w:pPr>
    </w:p>
    <w:p w14:paraId="688BA88B" w14:textId="77777777" w:rsidR="00B07D0F" w:rsidRPr="00D15FC6" w:rsidRDefault="00B07D0F" w:rsidP="00B07D0F">
      <w:pPr>
        <w:rPr>
          <w:rFonts w:ascii="Cambria" w:hAnsi="Cambria" w:cs="Tahoma"/>
        </w:rPr>
      </w:pPr>
      <w:r>
        <w:rPr>
          <w:rFonts w:ascii="Cambria" w:hAnsi="Cambria" w:cs="Tahoma"/>
        </w:rPr>
        <w:t>2</w:t>
      </w:r>
      <w:r w:rsidRPr="00924D38">
        <w:rPr>
          <w:rFonts w:ascii="Cambria" w:hAnsi="Cambria" w:cs="Tahoma"/>
        </w:rPr>
        <w:t xml:space="preserve">:00 </w:t>
      </w:r>
      <w:r w:rsidRPr="00924D38">
        <w:rPr>
          <w:rFonts w:ascii="Cambria" w:hAnsi="Cambria" w:cs="Tahoma"/>
        </w:rPr>
        <w:tab/>
      </w:r>
      <w:r w:rsidRPr="00924D38">
        <w:rPr>
          <w:rFonts w:ascii="Cambria" w:hAnsi="Cambria" w:cs="Tahoma"/>
        </w:rPr>
        <w:tab/>
        <w:t>Welcome</w:t>
      </w:r>
      <w:r>
        <w:rPr>
          <w:rFonts w:ascii="Cambria" w:hAnsi="Cambria" w:cs="Tahoma"/>
        </w:rPr>
        <w:t xml:space="preserve"> and Introductions</w:t>
      </w:r>
    </w:p>
    <w:p w14:paraId="50CDCCF6" w14:textId="77777777" w:rsidR="00B07D0F" w:rsidRDefault="00B07D0F" w:rsidP="00B07D0F">
      <w:pPr>
        <w:rPr>
          <w:rFonts w:ascii="Cambria" w:hAnsi="Cambria" w:cs="Tahoma"/>
        </w:rPr>
      </w:pPr>
    </w:p>
    <w:p w14:paraId="023CEBDD" w14:textId="77777777" w:rsidR="00B07D0F" w:rsidRDefault="00B07D0F" w:rsidP="00B07D0F">
      <w:pPr>
        <w:ind w:left="1440" w:hanging="1440"/>
        <w:rPr>
          <w:rFonts w:ascii="Cambria" w:hAnsi="Cambria" w:cs="Tahoma"/>
        </w:rPr>
      </w:pPr>
      <w:r>
        <w:rPr>
          <w:rFonts w:ascii="Cambria" w:hAnsi="Cambria" w:cs="Tahoma"/>
        </w:rPr>
        <w:t>2:05</w:t>
      </w:r>
      <w:r>
        <w:rPr>
          <w:rFonts w:ascii="Cambria" w:hAnsi="Cambria" w:cs="Tahoma"/>
        </w:rPr>
        <w:tab/>
        <w:t xml:space="preserve">Update from School District </w:t>
      </w:r>
    </w:p>
    <w:p w14:paraId="76311F60" w14:textId="77777777" w:rsidR="00B07D0F" w:rsidRDefault="00B07D0F" w:rsidP="00B07D0F">
      <w:pPr>
        <w:ind w:left="1440" w:hanging="1440"/>
        <w:rPr>
          <w:rFonts w:ascii="Cambria" w:hAnsi="Cambria" w:cs="Tahoma"/>
        </w:rPr>
      </w:pPr>
    </w:p>
    <w:p w14:paraId="558D9884" w14:textId="77777777" w:rsidR="00B07D0F" w:rsidRDefault="00B07D0F" w:rsidP="00B07D0F">
      <w:pPr>
        <w:ind w:left="1440" w:hanging="1440"/>
        <w:rPr>
          <w:rFonts w:ascii="Cambria" w:hAnsi="Cambria" w:cs="Tahoma"/>
        </w:rPr>
      </w:pPr>
      <w:r>
        <w:rPr>
          <w:rFonts w:ascii="Cambria" w:hAnsi="Cambria" w:cs="Tahoma"/>
        </w:rPr>
        <w:t>2:10</w:t>
      </w:r>
      <w:r>
        <w:rPr>
          <w:rFonts w:ascii="Cambria" w:hAnsi="Cambria" w:cs="Tahoma"/>
        </w:rPr>
        <w:tab/>
        <w:t>AHEC update</w:t>
      </w:r>
    </w:p>
    <w:p w14:paraId="3420ED6D" w14:textId="77777777" w:rsidR="00B07D0F" w:rsidRDefault="00B07D0F" w:rsidP="00B07D0F">
      <w:pPr>
        <w:ind w:left="1440" w:hanging="1440"/>
        <w:rPr>
          <w:rFonts w:ascii="Cambria" w:hAnsi="Cambria" w:cs="Tahoma"/>
        </w:rPr>
      </w:pPr>
    </w:p>
    <w:p w14:paraId="6E413088" w14:textId="77777777" w:rsidR="00B07D0F" w:rsidRDefault="00B07D0F" w:rsidP="00B07D0F">
      <w:pPr>
        <w:ind w:left="1440" w:hanging="1440"/>
        <w:rPr>
          <w:rFonts w:ascii="Cambria" w:hAnsi="Cambria" w:cs="Tahoma"/>
        </w:rPr>
      </w:pPr>
      <w:r>
        <w:rPr>
          <w:rFonts w:ascii="Cambria" w:hAnsi="Cambria" w:cs="Tahoma"/>
        </w:rPr>
        <w:t>2:15</w:t>
      </w:r>
      <w:r>
        <w:rPr>
          <w:rFonts w:ascii="Cambria" w:hAnsi="Cambria" w:cs="Tahoma"/>
        </w:rPr>
        <w:tab/>
        <w:t>What is a SHAC? Discussion</w:t>
      </w:r>
    </w:p>
    <w:p w14:paraId="55EFCB9D" w14:textId="77777777" w:rsidR="00B07D0F" w:rsidRDefault="00B07D0F" w:rsidP="00B07D0F">
      <w:pPr>
        <w:ind w:left="1440" w:hanging="1440"/>
        <w:rPr>
          <w:rFonts w:ascii="Cambria" w:hAnsi="Cambria" w:cs="Tahoma"/>
        </w:rPr>
      </w:pPr>
    </w:p>
    <w:p w14:paraId="6B6329C3" w14:textId="77777777" w:rsidR="00B07D0F" w:rsidRDefault="00B07D0F" w:rsidP="00B07D0F">
      <w:pPr>
        <w:ind w:left="1440" w:hanging="1440"/>
        <w:rPr>
          <w:rFonts w:ascii="Cambria" w:hAnsi="Cambria" w:cs="Tahoma"/>
        </w:rPr>
      </w:pPr>
      <w:r>
        <w:rPr>
          <w:rFonts w:ascii="Cambria" w:hAnsi="Cambria" w:cs="Tahoma"/>
        </w:rPr>
        <w:t>2:35</w:t>
      </w:r>
      <w:r w:rsidRPr="00924D38">
        <w:rPr>
          <w:rFonts w:ascii="Cambria" w:hAnsi="Cambria" w:cs="Tahoma"/>
        </w:rPr>
        <w:tab/>
      </w:r>
      <w:r>
        <w:rPr>
          <w:rFonts w:ascii="Cambria" w:hAnsi="Cambria" w:cs="Tahoma"/>
        </w:rPr>
        <w:t>Health Department Updates</w:t>
      </w:r>
    </w:p>
    <w:p w14:paraId="564614FA" w14:textId="77777777" w:rsidR="00B07D0F" w:rsidRDefault="00B07D0F" w:rsidP="00B07D0F">
      <w:pPr>
        <w:ind w:left="2160"/>
        <w:rPr>
          <w:rFonts w:ascii="Cambria" w:hAnsi="Cambria" w:cs="Tahoma"/>
        </w:rPr>
      </w:pPr>
      <w:r>
        <w:rPr>
          <w:color w:val="000000"/>
        </w:rPr>
        <w:t xml:space="preserve">Kimberly Stevens - Tobacco Prevention Program </w:t>
      </w:r>
    </w:p>
    <w:p w14:paraId="599F8D77" w14:textId="77777777" w:rsidR="00B07D0F" w:rsidRDefault="00B07D0F" w:rsidP="00B07D0F">
      <w:pPr>
        <w:ind w:left="1440" w:hanging="1440"/>
        <w:rPr>
          <w:rFonts w:ascii="Cambria" w:hAnsi="Cambria" w:cs="Tahoma"/>
        </w:rPr>
      </w:pPr>
      <w:r>
        <w:rPr>
          <w:rFonts w:ascii="Cambria" w:hAnsi="Cambria" w:cs="Tahoma"/>
        </w:rPr>
        <w:tab/>
      </w:r>
    </w:p>
    <w:p w14:paraId="5902F57B" w14:textId="77777777" w:rsidR="00B07D0F" w:rsidRDefault="00B07D0F" w:rsidP="00B07D0F">
      <w:pPr>
        <w:ind w:left="1440" w:hanging="1440"/>
        <w:rPr>
          <w:rFonts w:ascii="Cambria" w:hAnsi="Cambria" w:cs="Tahoma"/>
        </w:rPr>
      </w:pPr>
      <w:r>
        <w:rPr>
          <w:rFonts w:ascii="Cambria" w:hAnsi="Cambria" w:cs="Tahoma"/>
        </w:rPr>
        <w:t xml:space="preserve">2:45 </w:t>
      </w:r>
      <w:r>
        <w:rPr>
          <w:rFonts w:ascii="Cambria" w:hAnsi="Cambria" w:cs="Tahoma"/>
        </w:rPr>
        <w:tab/>
        <w:t xml:space="preserve">Monroe County Head start Update                            </w:t>
      </w:r>
    </w:p>
    <w:p w14:paraId="6190550F" w14:textId="77777777" w:rsidR="00B07D0F" w:rsidRDefault="00B07D0F" w:rsidP="00B07D0F">
      <w:pPr>
        <w:rPr>
          <w:rFonts w:ascii="Cambria" w:hAnsi="Cambria" w:cs="Tahoma"/>
        </w:rPr>
      </w:pPr>
    </w:p>
    <w:p w14:paraId="791C176F" w14:textId="77777777" w:rsidR="00B07D0F" w:rsidRDefault="00B07D0F" w:rsidP="00B07D0F">
      <w:pPr>
        <w:ind w:left="1440" w:hanging="1440"/>
        <w:rPr>
          <w:rFonts w:ascii="Cambria" w:hAnsi="Cambria" w:cs="Tahoma"/>
        </w:rPr>
      </w:pPr>
      <w:r>
        <w:rPr>
          <w:rFonts w:ascii="Cambria" w:hAnsi="Cambria" w:cs="Tahoma"/>
        </w:rPr>
        <w:lastRenderedPageBreak/>
        <w:t>Adjourn</w:t>
      </w:r>
    </w:p>
    <w:p w14:paraId="45BBE83F" w14:textId="77777777" w:rsidR="00B07D0F" w:rsidRDefault="00B07D0F" w:rsidP="00B07D0F">
      <w:pPr>
        <w:ind w:left="1440" w:hanging="1440"/>
        <w:rPr>
          <w:rFonts w:ascii="Cambria" w:hAnsi="Cambria" w:cs="Tahoma"/>
        </w:rPr>
      </w:pPr>
    </w:p>
    <w:p w14:paraId="54C99A84" w14:textId="77777777" w:rsidR="00B07D0F" w:rsidRDefault="00B07D0F" w:rsidP="00B07D0F">
      <w:pPr>
        <w:ind w:left="1440" w:hanging="1440"/>
        <w:rPr>
          <w:rFonts w:ascii="Cambria" w:hAnsi="Cambria" w:cs="Tahoma"/>
        </w:rPr>
      </w:pPr>
    </w:p>
    <w:p w14:paraId="5539ADCB" w14:textId="77777777" w:rsidR="00B07D0F" w:rsidRDefault="00B07D0F" w:rsidP="00B07D0F">
      <w:pPr>
        <w:ind w:left="1440" w:hanging="1440"/>
        <w:jc w:val="center"/>
        <w:rPr>
          <w:rFonts w:ascii="Cambria" w:hAnsi="Cambria" w:cs="Tahoma"/>
        </w:rPr>
      </w:pPr>
    </w:p>
    <w:p w14:paraId="7F0833C0" w14:textId="77777777" w:rsidR="00B07D0F" w:rsidRDefault="00B07D0F" w:rsidP="002E2D89">
      <w:pPr>
        <w:jc w:val="both"/>
      </w:pPr>
    </w:p>
    <w:sectPr w:rsidR="00B07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57"/>
    <w:rsid w:val="000011D7"/>
    <w:rsid w:val="00001377"/>
    <w:rsid w:val="00003FDF"/>
    <w:rsid w:val="000654C8"/>
    <w:rsid w:val="00073E0E"/>
    <w:rsid w:val="00113811"/>
    <w:rsid w:val="00115F0E"/>
    <w:rsid w:val="00156229"/>
    <w:rsid w:val="0017272F"/>
    <w:rsid w:val="00176005"/>
    <w:rsid w:val="001D6E20"/>
    <w:rsid w:val="001D7DA6"/>
    <w:rsid w:val="001F4C2F"/>
    <w:rsid w:val="00204315"/>
    <w:rsid w:val="00221C53"/>
    <w:rsid w:val="00262898"/>
    <w:rsid w:val="002A385F"/>
    <w:rsid w:val="002E2D89"/>
    <w:rsid w:val="0030176C"/>
    <w:rsid w:val="003202AB"/>
    <w:rsid w:val="00377887"/>
    <w:rsid w:val="003913CD"/>
    <w:rsid w:val="003C36BE"/>
    <w:rsid w:val="003D53CD"/>
    <w:rsid w:val="003F60D5"/>
    <w:rsid w:val="004429CC"/>
    <w:rsid w:val="0048786D"/>
    <w:rsid w:val="004957C9"/>
    <w:rsid w:val="004B1DEE"/>
    <w:rsid w:val="004C0657"/>
    <w:rsid w:val="004C5B4F"/>
    <w:rsid w:val="004E1208"/>
    <w:rsid w:val="00501520"/>
    <w:rsid w:val="00550AB5"/>
    <w:rsid w:val="00643257"/>
    <w:rsid w:val="006B2396"/>
    <w:rsid w:val="006B5F8A"/>
    <w:rsid w:val="006C34EC"/>
    <w:rsid w:val="006C3B1B"/>
    <w:rsid w:val="006D6E65"/>
    <w:rsid w:val="00703A88"/>
    <w:rsid w:val="007305AA"/>
    <w:rsid w:val="00754507"/>
    <w:rsid w:val="007769F0"/>
    <w:rsid w:val="007A4457"/>
    <w:rsid w:val="007F7F2E"/>
    <w:rsid w:val="00806F6C"/>
    <w:rsid w:val="00840855"/>
    <w:rsid w:val="008471FF"/>
    <w:rsid w:val="00851509"/>
    <w:rsid w:val="00884E4D"/>
    <w:rsid w:val="00894CCD"/>
    <w:rsid w:val="008B2085"/>
    <w:rsid w:val="008E2249"/>
    <w:rsid w:val="009037D7"/>
    <w:rsid w:val="0091413D"/>
    <w:rsid w:val="00A06B25"/>
    <w:rsid w:val="00A84AAD"/>
    <w:rsid w:val="00AD45EB"/>
    <w:rsid w:val="00B07D0F"/>
    <w:rsid w:val="00B3364C"/>
    <w:rsid w:val="00BA2D6B"/>
    <w:rsid w:val="00BB05F1"/>
    <w:rsid w:val="00BD68A6"/>
    <w:rsid w:val="00BE2BA6"/>
    <w:rsid w:val="00BF19E7"/>
    <w:rsid w:val="00C062A7"/>
    <w:rsid w:val="00C8041F"/>
    <w:rsid w:val="00C9109E"/>
    <w:rsid w:val="00C92F83"/>
    <w:rsid w:val="00D30C08"/>
    <w:rsid w:val="00D35263"/>
    <w:rsid w:val="00D6148F"/>
    <w:rsid w:val="00D61CD7"/>
    <w:rsid w:val="00D72200"/>
    <w:rsid w:val="00D81E77"/>
    <w:rsid w:val="00DA54AC"/>
    <w:rsid w:val="00DD30EF"/>
    <w:rsid w:val="00DD3CF9"/>
    <w:rsid w:val="00DD4D23"/>
    <w:rsid w:val="00E01732"/>
    <w:rsid w:val="00E648B7"/>
    <w:rsid w:val="00EF5697"/>
    <w:rsid w:val="00F2222A"/>
    <w:rsid w:val="00F44651"/>
    <w:rsid w:val="00F50743"/>
    <w:rsid w:val="00F56F84"/>
    <w:rsid w:val="00F9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7EB6"/>
  <w15:chartTrackingRefBased/>
  <w15:docId w15:val="{FDDE0A05-C968-4E00-881B-DBD49E87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4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Reeb, TalleyAnne</dc:creator>
  <cp:keywords/>
  <dc:description/>
  <cp:lastModifiedBy>Portillo, Dana</cp:lastModifiedBy>
  <cp:revision>6</cp:revision>
  <dcterms:created xsi:type="dcterms:W3CDTF">2023-09-11T18:19:00Z</dcterms:created>
  <dcterms:modified xsi:type="dcterms:W3CDTF">2023-09-11T18:22:00Z</dcterms:modified>
</cp:coreProperties>
</file>