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5" w:rsidRPr="00AB4981" w:rsidRDefault="008131E0" w:rsidP="00AB4981">
      <w:pPr>
        <w:pStyle w:val="Title"/>
      </w:pPr>
      <w:r>
        <w:t>Poinciana PTO</w:t>
      </w:r>
    </w:p>
    <w:p w:rsidR="00EF36A5" w:rsidRPr="00303AE1" w:rsidRDefault="00EF36A5" w:rsidP="00AB4981">
      <w:pPr>
        <w:pStyle w:val="Title"/>
        <w:rPr>
          <w:b w:val="0"/>
        </w:rPr>
      </w:pPr>
      <w:r w:rsidRPr="00303AE1">
        <w:rPr>
          <w:b w:val="0"/>
        </w:rPr>
        <w:t>Minutes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2E08F2">
        <w:t>11-17</w:t>
      </w:r>
      <w:r w:rsidR="009C1034">
        <w:t>-2020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2E08F2">
        <w:t>6:01</w:t>
      </w:r>
      <w:r w:rsidR="00B07C66">
        <w:t xml:space="preserve"> PM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Facilitator</w:t>
      </w:r>
      <w:r w:rsidRPr="00AB4981">
        <w:t xml:space="preserve">: </w:t>
      </w:r>
      <w:r w:rsidR="009C1034">
        <w:t>Margret Lara President</w:t>
      </w:r>
    </w:p>
    <w:p w:rsidR="00CA6B4F" w:rsidRPr="00CA6B4F" w:rsidRDefault="00647BC0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075FF379F36E43FD8B0A7BF99B7B8FF2"/>
          </w:placeholder>
          <w:temporary/>
          <w:showingPlcHdr/>
          <w15:appearance w15:val="hidden"/>
        </w:sdtPr>
        <w:sdtEndPr/>
        <w:sdtContent>
          <w:r w:rsidR="00CA6B4F" w:rsidRPr="00AB4981">
            <w:t>In Attendance</w:t>
          </w:r>
        </w:sdtContent>
      </w:sdt>
    </w:p>
    <w:p w:rsidR="00CA6B4F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Dr. Larry Schmiegel     Gina Gaft</w:t>
      </w:r>
    </w:p>
    <w:p w:rsidR="009C1034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AP Tara Whitehead      Christine Malsheimer</w:t>
      </w:r>
    </w:p>
    <w:p w:rsidR="00B07C66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Monica Cal</w:t>
      </w:r>
      <w:r w:rsidR="00B07C66">
        <w:rPr>
          <w:color w:val="000000" w:themeColor="text1"/>
        </w:rPr>
        <w:t xml:space="preserve">vert            Jaqueline Caballero </w:t>
      </w:r>
    </w:p>
    <w:p w:rsidR="009C1034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Margret Lara</w:t>
      </w:r>
    </w:p>
    <w:p w:rsidR="009C1034" w:rsidRDefault="009C1034" w:rsidP="009C1034">
      <w:pPr>
        <w:rPr>
          <w:color w:val="000000" w:themeColor="text1"/>
        </w:rPr>
      </w:pPr>
      <w:r>
        <w:rPr>
          <w:color w:val="000000" w:themeColor="text1"/>
        </w:rPr>
        <w:t>(</w:t>
      </w:r>
      <w:r w:rsidR="00B07C66">
        <w:rPr>
          <w:color w:val="000000" w:themeColor="text1"/>
        </w:rPr>
        <w:t>Others</w:t>
      </w:r>
      <w:r>
        <w:rPr>
          <w:color w:val="000000" w:themeColor="text1"/>
        </w:rPr>
        <w:t xml:space="preserve"> in attendance not noted via Google Meets) </w:t>
      </w:r>
    </w:p>
    <w:p w:rsidR="009C1034" w:rsidRPr="00CA6B4F" w:rsidRDefault="009C1034" w:rsidP="00CA6B4F">
      <w:pPr>
        <w:rPr>
          <w:color w:val="000000" w:themeColor="text1"/>
        </w:rPr>
      </w:pPr>
    </w:p>
    <w:sdt>
      <w:sdtPr>
        <w:alias w:val="Approval of minutes:"/>
        <w:tag w:val="Approval of minutes:"/>
        <w:id w:val="96078072"/>
        <w:placeholder>
          <w:docPart w:val="48A6FE0BF33F416781F236F30B99F5F4"/>
        </w:placeholder>
        <w:temporary/>
        <w:showingPlcHdr/>
        <w15:appearance w15:val="hidden"/>
      </w:sdtPr>
      <w:sdtEndPr/>
      <w:sdtContent>
        <w:p w:rsidR="00CA6B4F" w:rsidRPr="00CA6B4F" w:rsidRDefault="00CA6B4F" w:rsidP="00AB4981">
          <w:pPr>
            <w:pStyle w:val="Heading1"/>
          </w:pPr>
          <w:r w:rsidRPr="00CA6B4F">
            <w:t>Approval of Minutes</w:t>
          </w:r>
        </w:p>
      </w:sdtContent>
    </w:sdt>
    <w:p w:rsidR="00405F70" w:rsidRPr="002E08F2" w:rsidRDefault="009C1034" w:rsidP="002E08F2">
      <w:pPr>
        <w:rPr>
          <w:color w:val="000000" w:themeColor="text1"/>
        </w:rPr>
      </w:pPr>
      <w:r>
        <w:rPr>
          <w:color w:val="000000" w:themeColor="text1"/>
        </w:rPr>
        <w:t>Approved</w:t>
      </w:r>
      <w:r w:rsidR="002E08F2">
        <w:rPr>
          <w:color w:val="000000" w:themeColor="text1"/>
        </w:rPr>
        <w:t xml:space="preserve"> @ 6:02</w:t>
      </w:r>
      <w:r w:rsidR="00B07C66">
        <w:rPr>
          <w:color w:val="000000" w:themeColor="text1"/>
        </w:rPr>
        <w:t>p</w:t>
      </w:r>
      <w:r w:rsidR="00136EC3">
        <w:rPr>
          <w:color w:val="000000" w:themeColor="text1"/>
        </w:rPr>
        <w:t xml:space="preserve"> –</w:t>
      </w:r>
      <w:r w:rsidR="002E08F2">
        <w:rPr>
          <w:color w:val="000000" w:themeColor="text1"/>
        </w:rPr>
        <w:t xml:space="preserve"> Christine Malsheimer/ 2</w:t>
      </w:r>
      <w:r w:rsidR="002E08F2" w:rsidRPr="002E08F2">
        <w:rPr>
          <w:color w:val="000000" w:themeColor="text1"/>
          <w:vertAlign w:val="superscript"/>
        </w:rPr>
        <w:t>nd</w:t>
      </w:r>
      <w:r w:rsidR="002E08F2">
        <w:rPr>
          <w:color w:val="000000" w:themeColor="text1"/>
        </w:rPr>
        <w:t xml:space="preserve">  Monica Calvert</w:t>
      </w:r>
      <w:r w:rsidR="00136EC3">
        <w:t xml:space="preserve"> </w:t>
      </w:r>
    </w:p>
    <w:p w:rsidR="00405F70" w:rsidRPr="009C1034" w:rsidRDefault="00405F70" w:rsidP="009C1034"/>
    <w:p w:rsidR="00CA6B4F" w:rsidRPr="00B07C66" w:rsidRDefault="00CA6B4F" w:rsidP="00B07C66">
      <w:pPr>
        <w:rPr>
          <w:b/>
          <w:color w:val="000000" w:themeColor="text1"/>
          <w:sz w:val="32"/>
          <w:szCs w:val="32"/>
        </w:rPr>
      </w:pPr>
      <w:r w:rsidRPr="00CA6B4F">
        <w:rPr>
          <w:color w:val="000000" w:themeColor="text1"/>
        </w:rPr>
        <w:t xml:space="preserve"> </w:t>
      </w:r>
      <w:r w:rsidR="00405F70" w:rsidRPr="00B07C66">
        <w:rPr>
          <w:b/>
          <w:sz w:val="32"/>
          <w:szCs w:val="32"/>
        </w:rPr>
        <w:t>Board Members</w:t>
      </w:r>
    </w:p>
    <w:p w:rsidR="00405F70" w:rsidRDefault="00405F70" w:rsidP="00405F70">
      <w:r>
        <w:t>President – Margret Lara</w:t>
      </w:r>
    </w:p>
    <w:p w:rsidR="00405F70" w:rsidRDefault="00405F70" w:rsidP="00405F70">
      <w:r>
        <w:t>Vice President – Christine Malsheimer</w:t>
      </w:r>
    </w:p>
    <w:p w:rsidR="00405F70" w:rsidRDefault="00405F70" w:rsidP="00405F70">
      <w:r>
        <w:t>Secretary – Monica Calvert</w:t>
      </w:r>
    </w:p>
    <w:p w:rsidR="00405F70" w:rsidRPr="00405F70" w:rsidRDefault="00405F70" w:rsidP="00405F70">
      <w:r>
        <w:t>Treasurer – Gina Gaft</w:t>
      </w:r>
    </w:p>
    <w:p w:rsidR="00CA6B4F" w:rsidRPr="00CA6B4F" w:rsidRDefault="00647BC0" w:rsidP="00AB4981">
      <w:pPr>
        <w:pStyle w:val="Heading1"/>
      </w:pPr>
      <w:sdt>
        <w:sdtPr>
          <w:alias w:val="Budget:"/>
          <w:tag w:val="Budget:"/>
          <w:id w:val="-592711502"/>
          <w:placeholder>
            <w:docPart w:val="FE0F390B1A154427AA6D5379658DFA8E"/>
          </w:placeholder>
          <w:temporary/>
          <w:showingPlcHdr/>
          <w15:appearance w15:val="hidden"/>
        </w:sdtPr>
        <w:sdtEndPr/>
        <w:sdtContent>
          <w:r w:rsidR="00CA6B4F" w:rsidRPr="00CA6B4F">
            <w:t>Budget</w:t>
          </w:r>
        </w:sdtContent>
      </w:sdt>
    </w:p>
    <w:p w:rsidR="00405F70" w:rsidRDefault="00B07C66" w:rsidP="00AB4981">
      <w:r>
        <w:t>No changes since last meeting</w:t>
      </w:r>
    </w:p>
    <w:p w:rsidR="00405F70" w:rsidRDefault="00405F70" w:rsidP="00AB4981">
      <w:pPr>
        <w:rPr>
          <w:b/>
        </w:rPr>
      </w:pPr>
    </w:p>
    <w:p w:rsidR="007F24BE" w:rsidRDefault="00405F70" w:rsidP="00AB4981">
      <w:pPr>
        <w:rPr>
          <w:b/>
          <w:sz w:val="36"/>
          <w:szCs w:val="36"/>
        </w:rPr>
      </w:pPr>
      <w:r w:rsidRPr="00405F70">
        <w:rPr>
          <w:b/>
          <w:sz w:val="36"/>
          <w:szCs w:val="36"/>
        </w:rPr>
        <w:t>New Business:</w:t>
      </w:r>
    </w:p>
    <w:p w:rsidR="002E08F2" w:rsidRDefault="002E08F2" w:rsidP="00AB4981">
      <w:pPr>
        <w:rPr>
          <w:sz w:val="28"/>
          <w:szCs w:val="28"/>
        </w:rPr>
      </w:pPr>
      <w:r w:rsidRPr="002E08F2">
        <w:rPr>
          <w:b/>
          <w:szCs w:val="24"/>
        </w:rPr>
        <w:t xml:space="preserve">Santa Store – </w:t>
      </w:r>
      <w:r w:rsidRPr="002E08F2">
        <w:rPr>
          <w:szCs w:val="24"/>
        </w:rPr>
        <w:t>In addition to the online store, a touchless store will be at POI in Dec</w:t>
      </w:r>
      <w:r>
        <w:rPr>
          <w:sz w:val="28"/>
          <w:szCs w:val="28"/>
        </w:rPr>
        <w:t>.</w:t>
      </w:r>
    </w:p>
    <w:p w:rsidR="00136EC3" w:rsidRPr="002E08F2" w:rsidRDefault="002E08F2" w:rsidP="00AB4981">
      <w:pPr>
        <w:rPr>
          <w:szCs w:val="24"/>
        </w:rPr>
      </w:pPr>
      <w:r w:rsidRPr="002E08F2">
        <w:rPr>
          <w:szCs w:val="24"/>
        </w:rPr>
        <w:t xml:space="preserve">Keys Be the Change donation – all voted in favor to donate $500 / Monica Calvert will contact Heidi Golightly  </w:t>
      </w:r>
    </w:p>
    <w:p w:rsidR="00405F70" w:rsidRPr="00CD2440" w:rsidRDefault="00CD2440" w:rsidP="00185C5A">
      <w:pPr>
        <w:pStyle w:val="Heading1"/>
        <w:rPr>
          <w:sz w:val="36"/>
          <w:szCs w:val="36"/>
        </w:rPr>
      </w:pPr>
      <w:r w:rsidRPr="00CD2440">
        <w:rPr>
          <w:sz w:val="36"/>
          <w:szCs w:val="36"/>
        </w:rPr>
        <w:lastRenderedPageBreak/>
        <w:t>C</w:t>
      </w:r>
      <w:r w:rsidR="00405F70" w:rsidRPr="00CD2440">
        <w:rPr>
          <w:sz w:val="36"/>
          <w:szCs w:val="36"/>
        </w:rPr>
        <w:t>ommittee</w:t>
      </w:r>
      <w:r w:rsidRPr="00CD2440">
        <w:rPr>
          <w:sz w:val="36"/>
          <w:szCs w:val="36"/>
        </w:rPr>
        <w:t xml:space="preserve"> Chairs</w:t>
      </w:r>
    </w:p>
    <w:p w:rsidR="00136EC3" w:rsidRDefault="002E08F2" w:rsidP="00405F70">
      <w:r>
        <w:t xml:space="preserve">Committees are being conducted </w:t>
      </w:r>
      <w:r w:rsidR="00405F70">
        <w:t xml:space="preserve">via Sign </w:t>
      </w:r>
      <w:r w:rsidR="00667610">
        <w:t>up</w:t>
      </w:r>
      <w:r w:rsidR="00405F70">
        <w:t xml:space="preserve"> Genius </w:t>
      </w:r>
      <w:r>
        <w:t>– No Changes</w:t>
      </w:r>
    </w:p>
    <w:p w:rsidR="00CD2440" w:rsidRDefault="00CD2440" w:rsidP="00405F70"/>
    <w:p w:rsidR="00CD2440" w:rsidRDefault="00CD2440" w:rsidP="00405F70">
      <w:pPr>
        <w:rPr>
          <w:b/>
          <w:sz w:val="36"/>
          <w:szCs w:val="36"/>
        </w:rPr>
      </w:pPr>
      <w:r w:rsidRPr="00CD2440">
        <w:rPr>
          <w:b/>
          <w:sz w:val="36"/>
          <w:szCs w:val="36"/>
        </w:rPr>
        <w:t>Old Business</w:t>
      </w:r>
    </w:p>
    <w:p w:rsidR="002E08F2" w:rsidRDefault="002E08F2" w:rsidP="00136EC3">
      <w:pPr>
        <w:rPr>
          <w:b/>
          <w:szCs w:val="24"/>
        </w:rPr>
      </w:pPr>
      <w:r>
        <w:rPr>
          <w:b/>
          <w:szCs w:val="24"/>
        </w:rPr>
        <w:t>Santa Store – online store has had 2 orders = $53.54</w:t>
      </w:r>
    </w:p>
    <w:p w:rsidR="002E08F2" w:rsidRDefault="002E08F2" w:rsidP="00136EC3">
      <w:pPr>
        <w:rPr>
          <w:b/>
          <w:szCs w:val="24"/>
        </w:rPr>
      </w:pPr>
    </w:p>
    <w:p w:rsidR="00136EC3" w:rsidRDefault="00136EC3" w:rsidP="00136EC3">
      <w:r>
        <w:t xml:space="preserve"> </w:t>
      </w:r>
      <w:r w:rsidRPr="00405F70">
        <w:rPr>
          <w:b/>
        </w:rPr>
        <w:t>Charleston Wrap</w:t>
      </w:r>
      <w:r>
        <w:rPr>
          <w:b/>
        </w:rPr>
        <w:t xml:space="preserve"> – </w:t>
      </w:r>
      <w:r w:rsidR="002E08F2">
        <w:t>Total sales $8625.00 with a $3322.50 profit for the PTO</w:t>
      </w:r>
    </w:p>
    <w:p w:rsidR="002E08F2" w:rsidRDefault="002E08F2" w:rsidP="00136EC3">
      <w:r>
        <w:t>Jaqueline will have items delivered Weds – distribution will happen on Thurs</w:t>
      </w:r>
    </w:p>
    <w:p w:rsidR="002979AD" w:rsidRDefault="002979AD" w:rsidP="00136EC3"/>
    <w:p w:rsidR="002979AD" w:rsidRDefault="002979AD" w:rsidP="00136EC3">
      <w:r>
        <w:rPr>
          <w:b/>
        </w:rPr>
        <w:t>Cards for a Cause</w:t>
      </w:r>
      <w:r>
        <w:t xml:space="preserve"> – No sales, Gina will push out again to social media and e-mails will go out to PTO parents. </w:t>
      </w:r>
    </w:p>
    <w:p w:rsidR="002979AD" w:rsidRDefault="002979AD" w:rsidP="00136EC3"/>
    <w:p w:rsidR="002979AD" w:rsidRPr="002979AD" w:rsidRDefault="002979AD" w:rsidP="00136EC3">
      <w:pPr>
        <w:rPr>
          <w:szCs w:val="24"/>
        </w:rPr>
      </w:pPr>
      <w:r>
        <w:rPr>
          <w:b/>
        </w:rPr>
        <w:t xml:space="preserve">PTO Membership Drive </w:t>
      </w:r>
      <w:r>
        <w:t xml:space="preserve">– Keep trying to get parents to sign up, contest for class ice cream party will end before Winter Break in Dec and winning class will have the party Dec </w:t>
      </w:r>
      <w:proofErr w:type="gramStart"/>
      <w:r>
        <w:t>18</w:t>
      </w:r>
      <w:r w:rsidRPr="002979AD">
        <w:rPr>
          <w:vertAlign w:val="superscript"/>
        </w:rPr>
        <w:t>th</w:t>
      </w:r>
      <w:proofErr w:type="gramEnd"/>
      <w:r>
        <w:t>.</w:t>
      </w:r>
      <w:bookmarkStart w:id="0" w:name="_GoBack"/>
      <w:bookmarkEnd w:id="0"/>
    </w:p>
    <w:p w:rsidR="00CA6B4F" w:rsidRPr="00CA6B4F" w:rsidRDefault="00647BC0" w:rsidP="00AB4981">
      <w:pPr>
        <w:pStyle w:val="Heading1"/>
      </w:pPr>
      <w:sdt>
        <w:sdtPr>
          <w:alias w:val="Next meeting:"/>
          <w:tag w:val="Next meeting:"/>
          <w:id w:val="-1524860034"/>
          <w:placeholder>
            <w:docPart w:val="C088E08ABD3E4E4395D10A4A3B310D68"/>
          </w:placeholder>
          <w:temporary/>
          <w:showingPlcHdr/>
          <w15:appearance w15:val="hidden"/>
        </w:sdtPr>
        <w:sdtEndPr/>
        <w:sdtContent>
          <w:r w:rsidR="00CA6B4F" w:rsidRPr="00AB4981">
            <w:t>Next Meeting</w:t>
          </w:r>
        </w:sdtContent>
      </w:sdt>
    </w:p>
    <w:p w:rsidR="00CA6B4F" w:rsidRPr="00CA6B4F" w:rsidRDefault="00BA719C" w:rsidP="00CA6B4F">
      <w:pPr>
        <w:rPr>
          <w:color w:val="000000" w:themeColor="text1"/>
        </w:rPr>
      </w:pPr>
      <w:r>
        <w:rPr>
          <w:color w:val="000000" w:themeColor="text1"/>
        </w:rPr>
        <w:t>December 15</w:t>
      </w:r>
      <w:r w:rsidR="00185C5A">
        <w:rPr>
          <w:color w:val="000000" w:themeColor="text1"/>
        </w:rPr>
        <w:t>, 2020 | 5:30 PM</w:t>
      </w:r>
      <w:r w:rsidR="00CA6B4F" w:rsidRPr="00CA6B4F">
        <w:rPr>
          <w:color w:val="000000" w:themeColor="text1"/>
        </w:rPr>
        <w:t xml:space="preserve">, </w:t>
      </w:r>
      <w:r w:rsidR="00185C5A">
        <w:rPr>
          <w:color w:val="000000" w:themeColor="text1"/>
        </w:rPr>
        <w:t>Via Google Teams</w:t>
      </w:r>
    </w:p>
    <w:p w:rsidR="00CA6B4F" w:rsidRPr="00CA6B4F" w:rsidRDefault="00185C5A" w:rsidP="00CA6B4F">
      <w:pPr>
        <w:rPr>
          <w:color w:val="000000" w:themeColor="text1"/>
        </w:rPr>
      </w:pPr>
      <w:r>
        <w:rPr>
          <w:color w:val="000000" w:themeColor="text1"/>
        </w:rPr>
        <w:t>Mo</w:t>
      </w:r>
      <w:r w:rsidR="00B07C66">
        <w:rPr>
          <w:color w:val="000000" w:themeColor="text1"/>
        </w:rPr>
        <w:t>t</w:t>
      </w:r>
      <w:r w:rsidR="00BA719C">
        <w:rPr>
          <w:color w:val="000000" w:themeColor="text1"/>
        </w:rPr>
        <w:t>ion to adjourn was made at 6:16</w:t>
      </w:r>
      <w:r w:rsidR="00136EC3">
        <w:rPr>
          <w:color w:val="000000" w:themeColor="text1"/>
        </w:rPr>
        <w:t xml:space="preserve"> </w:t>
      </w:r>
      <w:r>
        <w:rPr>
          <w:color w:val="000000" w:themeColor="text1"/>
        </w:rPr>
        <w:t>PM and voted unanimously.</w:t>
      </w:r>
    </w:p>
    <w:sectPr w:rsidR="00CA6B4F" w:rsidRPr="00CA6B4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C0" w:rsidRDefault="00647BC0">
      <w:pPr>
        <w:spacing w:after="0" w:line="240" w:lineRule="auto"/>
      </w:pPr>
      <w:r>
        <w:separator/>
      </w:r>
    </w:p>
  </w:endnote>
  <w:endnote w:type="continuationSeparator" w:id="0">
    <w:p w:rsidR="00647BC0" w:rsidRDefault="0064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979A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C0" w:rsidRDefault="00647BC0">
      <w:pPr>
        <w:spacing w:after="0" w:line="240" w:lineRule="auto"/>
      </w:pPr>
      <w:r>
        <w:separator/>
      </w:r>
    </w:p>
  </w:footnote>
  <w:footnote w:type="continuationSeparator" w:id="0">
    <w:p w:rsidR="00647BC0" w:rsidRDefault="0064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1D54323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E0"/>
    <w:rsid w:val="0001495E"/>
    <w:rsid w:val="0001626D"/>
    <w:rsid w:val="00035454"/>
    <w:rsid w:val="00110862"/>
    <w:rsid w:val="00136EC3"/>
    <w:rsid w:val="00185C5A"/>
    <w:rsid w:val="002979AD"/>
    <w:rsid w:val="002E08F2"/>
    <w:rsid w:val="002E0B9C"/>
    <w:rsid w:val="002E6287"/>
    <w:rsid w:val="00303AE1"/>
    <w:rsid w:val="003949BD"/>
    <w:rsid w:val="00405F70"/>
    <w:rsid w:val="004D61A7"/>
    <w:rsid w:val="00524B92"/>
    <w:rsid w:val="00560F76"/>
    <w:rsid w:val="00591FFE"/>
    <w:rsid w:val="00647BC0"/>
    <w:rsid w:val="00667610"/>
    <w:rsid w:val="006B7784"/>
    <w:rsid w:val="006F16F0"/>
    <w:rsid w:val="007520BE"/>
    <w:rsid w:val="00761CCB"/>
    <w:rsid w:val="007F24BE"/>
    <w:rsid w:val="008131E0"/>
    <w:rsid w:val="009B4C23"/>
    <w:rsid w:val="009C1034"/>
    <w:rsid w:val="00A448C1"/>
    <w:rsid w:val="00AA7AA0"/>
    <w:rsid w:val="00AB4981"/>
    <w:rsid w:val="00AD20E5"/>
    <w:rsid w:val="00B07C66"/>
    <w:rsid w:val="00B43495"/>
    <w:rsid w:val="00B70211"/>
    <w:rsid w:val="00B81CAD"/>
    <w:rsid w:val="00BA719C"/>
    <w:rsid w:val="00CA6B4F"/>
    <w:rsid w:val="00CD2440"/>
    <w:rsid w:val="00D34197"/>
    <w:rsid w:val="00DA4A43"/>
    <w:rsid w:val="00DA5BEB"/>
    <w:rsid w:val="00DE0A4F"/>
    <w:rsid w:val="00DE395C"/>
    <w:rsid w:val="00E2411A"/>
    <w:rsid w:val="00E37225"/>
    <w:rsid w:val="00E51439"/>
    <w:rsid w:val="00E94739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86C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1034"/>
    <w:rPr>
      <w:color w:val="05D7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vertm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5FF379F36E43FD8B0A7BF99B7B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DB37-95EF-4411-A501-4CE6C73A81BE}"/>
      </w:docPartPr>
      <w:docPartBody>
        <w:p w:rsidR="002B3176" w:rsidRDefault="007F1D5B">
          <w:pPr>
            <w:pStyle w:val="075FF379F36E43FD8B0A7BF99B7B8FF2"/>
          </w:pPr>
          <w:r w:rsidRPr="00AB4981">
            <w:t>In Attendance</w:t>
          </w:r>
        </w:p>
      </w:docPartBody>
    </w:docPart>
    <w:docPart>
      <w:docPartPr>
        <w:name w:val="48A6FE0BF33F416781F236F30B99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C89FE-4C0D-40ED-9E1D-AD5F9B347157}"/>
      </w:docPartPr>
      <w:docPartBody>
        <w:p w:rsidR="002B3176" w:rsidRDefault="007F1D5B">
          <w:pPr>
            <w:pStyle w:val="48A6FE0BF33F416781F236F30B99F5F4"/>
          </w:pPr>
          <w:r w:rsidRPr="00CA6B4F">
            <w:t>Approval of Minutes</w:t>
          </w:r>
        </w:p>
      </w:docPartBody>
    </w:docPart>
    <w:docPart>
      <w:docPartPr>
        <w:name w:val="FE0F390B1A154427AA6D5379658D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5744-8248-4691-86C3-BAE7F36761AC}"/>
      </w:docPartPr>
      <w:docPartBody>
        <w:p w:rsidR="002B3176" w:rsidRDefault="007F1D5B">
          <w:pPr>
            <w:pStyle w:val="FE0F390B1A154427AA6D5379658DFA8E"/>
          </w:pPr>
          <w:r w:rsidRPr="00CA6B4F">
            <w:t>Budget</w:t>
          </w:r>
        </w:p>
      </w:docPartBody>
    </w:docPart>
    <w:docPart>
      <w:docPartPr>
        <w:name w:val="C088E08ABD3E4E4395D10A4A3B3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73388-E2F7-4741-89E5-FEDDAC36CBEE}"/>
      </w:docPartPr>
      <w:docPartBody>
        <w:p w:rsidR="002B3176" w:rsidRDefault="007F1D5B">
          <w:pPr>
            <w:pStyle w:val="C088E08ABD3E4E4395D10A4A3B310D68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5B"/>
    <w:rsid w:val="002B3176"/>
    <w:rsid w:val="00336259"/>
    <w:rsid w:val="004F37F3"/>
    <w:rsid w:val="007F1D5B"/>
    <w:rsid w:val="008B554D"/>
    <w:rsid w:val="00C45FDA"/>
    <w:rsid w:val="00C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24CD8CA5DF8B41E18B12E493239CA80E">
    <w:name w:val="24CD8CA5DF8B41E18B12E493239CA80E"/>
  </w:style>
  <w:style w:type="paragraph" w:customStyle="1" w:styleId="F0AE313EF4D944CDB38C734E770E84DA">
    <w:name w:val="F0AE313EF4D944CDB38C734E770E84DA"/>
  </w:style>
  <w:style w:type="paragraph" w:customStyle="1" w:styleId="74323C3E2C6843D2A8F765C8D250385C">
    <w:name w:val="74323C3E2C6843D2A8F765C8D250385C"/>
  </w:style>
  <w:style w:type="paragraph" w:customStyle="1" w:styleId="B2D0673950E84456961B1709E6F89457">
    <w:name w:val="B2D0673950E84456961B1709E6F89457"/>
  </w:style>
  <w:style w:type="paragraph" w:customStyle="1" w:styleId="075FF379F36E43FD8B0A7BF99B7B8FF2">
    <w:name w:val="075FF379F36E43FD8B0A7BF99B7B8FF2"/>
  </w:style>
  <w:style w:type="paragraph" w:customStyle="1" w:styleId="830C670EC8074A3CA7040B6F923CEB1B">
    <w:name w:val="830C670EC8074A3CA7040B6F923CEB1B"/>
  </w:style>
  <w:style w:type="paragraph" w:customStyle="1" w:styleId="48A6FE0BF33F416781F236F30B99F5F4">
    <w:name w:val="48A6FE0BF33F416781F236F30B99F5F4"/>
  </w:style>
  <w:style w:type="paragraph" w:customStyle="1" w:styleId="6EF19A3332B94F96B23FEB38F495FAD9">
    <w:name w:val="6EF19A3332B94F96B23FEB38F495FAD9"/>
  </w:style>
  <w:style w:type="paragraph" w:customStyle="1" w:styleId="F5E5A66A31E443ABB76D6D0420C3F504">
    <w:name w:val="F5E5A66A31E443ABB76D6D0420C3F504"/>
  </w:style>
  <w:style w:type="paragraph" w:customStyle="1" w:styleId="4E0AC3E4FAA345B89DFC2F2229447B75">
    <w:name w:val="4E0AC3E4FAA345B89DFC2F2229447B75"/>
  </w:style>
  <w:style w:type="paragraph" w:customStyle="1" w:styleId="4C672005DC944C1181B05AECE43AD77B">
    <w:name w:val="4C672005DC944C1181B05AECE43AD77B"/>
  </w:style>
  <w:style w:type="paragraph" w:customStyle="1" w:styleId="7ECFA8398B3A4E33BB686B5381C5A1FB">
    <w:name w:val="7ECFA8398B3A4E33BB686B5381C5A1FB"/>
  </w:style>
  <w:style w:type="paragraph" w:customStyle="1" w:styleId="8F9FF75F214B4A3192F535C6C464F409">
    <w:name w:val="8F9FF75F214B4A3192F535C6C464F409"/>
  </w:style>
  <w:style w:type="paragraph" w:customStyle="1" w:styleId="072241858D6B41BFBACCE93CD619C57A">
    <w:name w:val="072241858D6B41BFBACCE93CD619C57A"/>
  </w:style>
  <w:style w:type="paragraph" w:customStyle="1" w:styleId="FE0F390B1A154427AA6D5379658DFA8E">
    <w:name w:val="FE0F390B1A154427AA6D5379658DFA8E"/>
  </w:style>
  <w:style w:type="paragraph" w:customStyle="1" w:styleId="561219B91684423AA6F2370D1F4486F4">
    <w:name w:val="561219B91684423AA6F2370D1F4486F4"/>
  </w:style>
  <w:style w:type="paragraph" w:customStyle="1" w:styleId="95291D13D08E46DFBF1C63862EC648B5">
    <w:name w:val="95291D13D08E46DFBF1C63862EC648B5"/>
  </w:style>
  <w:style w:type="paragraph" w:customStyle="1" w:styleId="E25A4EB1A33A46899EE23C827785BD5E">
    <w:name w:val="E25A4EB1A33A46899EE23C827785BD5E"/>
  </w:style>
  <w:style w:type="paragraph" w:customStyle="1" w:styleId="740642639D0C4BAAA457A9F1C8C7C01D">
    <w:name w:val="740642639D0C4BAAA457A9F1C8C7C01D"/>
  </w:style>
  <w:style w:type="paragraph" w:customStyle="1" w:styleId="38D86250C21240FBA84E130CA47A742D">
    <w:name w:val="38D86250C21240FBA84E130CA47A742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523ED38BE914011BDC5ADD8B4D3E76B">
    <w:name w:val="3523ED38BE914011BDC5ADD8B4D3E76B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5993C4CC7D3441D7A75A93AC1CA55B7E">
    <w:name w:val="5993C4CC7D3441D7A75A93AC1CA55B7E"/>
  </w:style>
  <w:style w:type="paragraph" w:customStyle="1" w:styleId="514447EC190D45E093A423C7DD7DB46A">
    <w:name w:val="514447EC190D45E093A423C7DD7DB46A"/>
  </w:style>
  <w:style w:type="paragraph" w:customStyle="1" w:styleId="F417472802E7403D809B7E7BF17427D9">
    <w:name w:val="F417472802E7403D809B7E7BF17427D9"/>
  </w:style>
  <w:style w:type="paragraph" w:customStyle="1" w:styleId="2F7F301A23374489BAD8C03A2E4539E8">
    <w:name w:val="2F7F301A23374489BAD8C03A2E4539E8"/>
  </w:style>
  <w:style w:type="paragraph" w:customStyle="1" w:styleId="C088E08ABD3E4E4395D10A4A3B310D68">
    <w:name w:val="C088E08ABD3E4E4395D10A4A3B310D68"/>
  </w:style>
  <w:style w:type="paragraph" w:customStyle="1" w:styleId="A031500057EB49329265556023E8DFDC">
    <w:name w:val="A031500057EB49329265556023E8DFDC"/>
  </w:style>
  <w:style w:type="paragraph" w:customStyle="1" w:styleId="1D34D03177364AFDA3E6765E2EC664DB">
    <w:name w:val="1D34D03177364AFDA3E6765E2EC66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44349-656F-47FB-B175-7BCEC57E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2020-11-18T13:45:00Z</dcterms:created>
  <dcterms:modified xsi:type="dcterms:W3CDTF">2020-11-18T14:33:00Z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